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B1" w:rsidRPr="00F0646B" w:rsidRDefault="006564B1" w:rsidP="00F0646B">
      <w:pPr>
        <w:pStyle w:val="Nadpis1"/>
        <w:tabs>
          <w:tab w:val="left" w:pos="1778"/>
        </w:tabs>
        <w:jc w:val="center"/>
        <w:rPr>
          <w:b/>
          <w:smallCaps/>
          <w:sz w:val="40"/>
          <w:szCs w:val="24"/>
        </w:rPr>
      </w:pPr>
      <w:r w:rsidRPr="00F0646B">
        <w:rPr>
          <w:b/>
          <w:smallCaps/>
          <w:sz w:val="40"/>
          <w:szCs w:val="24"/>
        </w:rPr>
        <w:t>Český esperantský svaz</w:t>
      </w:r>
    </w:p>
    <w:p w:rsidR="006564B1" w:rsidRPr="00F0646B" w:rsidRDefault="006564B1" w:rsidP="00F0646B">
      <w:pPr>
        <w:jc w:val="center"/>
        <w:rPr>
          <w:b/>
          <w:smallCaps/>
          <w:sz w:val="40"/>
          <w:szCs w:val="24"/>
        </w:rPr>
      </w:pPr>
      <w:r w:rsidRPr="00F0646B">
        <w:rPr>
          <w:b/>
          <w:smallCaps/>
          <w:sz w:val="40"/>
          <w:szCs w:val="24"/>
        </w:rPr>
        <w:t>Stanovy</w:t>
      </w:r>
    </w:p>
    <w:p w:rsidR="006564B1" w:rsidRPr="00F0646B" w:rsidRDefault="006564B1" w:rsidP="00F0646B">
      <w:pPr>
        <w:rPr>
          <w:sz w:val="24"/>
          <w:szCs w:val="24"/>
        </w:rPr>
      </w:pPr>
    </w:p>
    <w:p w:rsidR="001C70CF" w:rsidRPr="00F0646B" w:rsidRDefault="001C70CF" w:rsidP="00F0646B">
      <w:pPr>
        <w:rPr>
          <w:sz w:val="24"/>
          <w:szCs w:val="24"/>
        </w:rPr>
      </w:pPr>
    </w:p>
    <w:p w:rsidR="00C14ED8" w:rsidRPr="00F0646B" w:rsidRDefault="00C14ED8" w:rsidP="00F0646B">
      <w:pPr>
        <w:jc w:val="center"/>
        <w:rPr>
          <w:b/>
          <w:sz w:val="28"/>
          <w:szCs w:val="24"/>
        </w:rPr>
      </w:pPr>
      <w:r w:rsidRPr="00F0646B">
        <w:rPr>
          <w:b/>
          <w:sz w:val="28"/>
          <w:szCs w:val="24"/>
        </w:rPr>
        <w:t>OBECNÁ USTANOVENÍ</w:t>
      </w:r>
    </w:p>
    <w:p w:rsidR="00C14ED8" w:rsidRPr="00F0646B" w:rsidRDefault="00C14ED8" w:rsidP="00F0646B">
      <w:pPr>
        <w:rPr>
          <w:sz w:val="24"/>
          <w:szCs w:val="24"/>
        </w:rPr>
      </w:pPr>
    </w:p>
    <w:p w:rsidR="006564B1" w:rsidRPr="00F0646B" w:rsidRDefault="006564B1" w:rsidP="00F0646B">
      <w:pPr>
        <w:pStyle w:val="Nadpis2"/>
        <w:rPr>
          <w:szCs w:val="24"/>
        </w:rPr>
      </w:pPr>
      <w:r w:rsidRPr="00F0646B">
        <w:rPr>
          <w:szCs w:val="24"/>
        </w:rPr>
        <w:t>Čl. I</w:t>
      </w:r>
    </w:p>
    <w:p w:rsidR="006564B1" w:rsidRPr="00F0646B" w:rsidRDefault="00A416E0" w:rsidP="00F0646B">
      <w:pPr>
        <w:rPr>
          <w:sz w:val="24"/>
          <w:szCs w:val="24"/>
        </w:rPr>
      </w:pPr>
      <w:r w:rsidRPr="00F0646B">
        <w:rPr>
          <w:sz w:val="24"/>
          <w:szCs w:val="24"/>
        </w:rPr>
        <w:t>1. Český esperantský svaz, z.s. (dále jen „Svaz“) je spolkem podle občanského zákoníku.</w:t>
      </w:r>
    </w:p>
    <w:p w:rsidR="006564B1" w:rsidRPr="00F0646B" w:rsidRDefault="00A416E0" w:rsidP="00F0646B">
      <w:pPr>
        <w:rPr>
          <w:sz w:val="24"/>
          <w:szCs w:val="24"/>
        </w:rPr>
      </w:pPr>
      <w:r w:rsidRPr="00F0646B">
        <w:rPr>
          <w:sz w:val="24"/>
          <w:szCs w:val="24"/>
        </w:rPr>
        <w:t xml:space="preserve">2. Názvem spolku je </w:t>
      </w:r>
      <w:r w:rsidR="006564B1" w:rsidRPr="00F0646B">
        <w:rPr>
          <w:sz w:val="24"/>
          <w:szCs w:val="24"/>
        </w:rPr>
        <w:t>Český esperantský svaz</w:t>
      </w:r>
      <w:r w:rsidR="008B1E69" w:rsidRPr="00F0646B">
        <w:rPr>
          <w:sz w:val="24"/>
          <w:szCs w:val="24"/>
        </w:rPr>
        <w:t>, z.s.</w:t>
      </w:r>
    </w:p>
    <w:p w:rsidR="006564B1" w:rsidRPr="00F0646B" w:rsidRDefault="005F1885" w:rsidP="00F0646B">
      <w:pPr>
        <w:tabs>
          <w:tab w:val="left" w:pos="1806"/>
        </w:tabs>
        <w:rPr>
          <w:sz w:val="24"/>
          <w:szCs w:val="24"/>
        </w:rPr>
      </w:pPr>
      <w:r w:rsidRPr="00F0646B">
        <w:rPr>
          <w:sz w:val="24"/>
          <w:szCs w:val="24"/>
        </w:rPr>
        <w:t xml:space="preserve">3. </w:t>
      </w:r>
      <w:r w:rsidR="00C02BDF" w:rsidRPr="00F0646B">
        <w:rPr>
          <w:sz w:val="24"/>
          <w:szCs w:val="24"/>
        </w:rPr>
        <w:t xml:space="preserve">Název </w:t>
      </w:r>
      <w:r w:rsidR="009D0CED" w:rsidRPr="00F0646B">
        <w:rPr>
          <w:sz w:val="24"/>
          <w:szCs w:val="24"/>
        </w:rPr>
        <w:t>Svazu</w:t>
      </w:r>
      <w:r w:rsidRPr="00F0646B">
        <w:rPr>
          <w:sz w:val="24"/>
          <w:szCs w:val="24"/>
        </w:rPr>
        <w:t xml:space="preserve"> </w:t>
      </w:r>
      <w:r w:rsidR="00C02BDF" w:rsidRPr="00F0646B">
        <w:rPr>
          <w:sz w:val="24"/>
          <w:szCs w:val="24"/>
        </w:rPr>
        <w:t>v</w:t>
      </w:r>
      <w:r w:rsidRPr="00F0646B">
        <w:rPr>
          <w:sz w:val="24"/>
          <w:szCs w:val="24"/>
        </w:rPr>
        <w:t xml:space="preserve"> esperantu zní </w:t>
      </w:r>
      <w:r w:rsidR="003D6848" w:rsidRPr="00F0646B">
        <w:rPr>
          <w:sz w:val="24"/>
          <w:szCs w:val="24"/>
        </w:rPr>
        <w:t>„</w:t>
      </w:r>
      <w:r w:rsidR="006564B1" w:rsidRPr="00F0646B">
        <w:rPr>
          <w:sz w:val="24"/>
          <w:szCs w:val="24"/>
        </w:rPr>
        <w:t>Ĉeĥa Esperanto-Asocio</w:t>
      </w:r>
      <w:r w:rsidR="003D6848" w:rsidRPr="00F0646B">
        <w:rPr>
          <w:sz w:val="24"/>
          <w:szCs w:val="24"/>
        </w:rPr>
        <w:t>“</w:t>
      </w:r>
      <w:r w:rsidRPr="00F0646B">
        <w:rPr>
          <w:sz w:val="24"/>
          <w:szCs w:val="24"/>
        </w:rPr>
        <w:t>.</w:t>
      </w:r>
    </w:p>
    <w:p w:rsidR="006564B1" w:rsidRPr="00F0646B" w:rsidRDefault="005F1885" w:rsidP="00F0646B">
      <w:pPr>
        <w:tabs>
          <w:tab w:val="left" w:pos="1806"/>
        </w:tabs>
        <w:rPr>
          <w:sz w:val="24"/>
          <w:szCs w:val="24"/>
        </w:rPr>
      </w:pPr>
      <w:r w:rsidRPr="00F0646B">
        <w:rPr>
          <w:sz w:val="24"/>
          <w:szCs w:val="24"/>
        </w:rPr>
        <w:t xml:space="preserve">4. </w:t>
      </w:r>
      <w:r w:rsidR="009D0CED" w:rsidRPr="00F0646B">
        <w:rPr>
          <w:sz w:val="24"/>
          <w:szCs w:val="24"/>
        </w:rPr>
        <w:t>Svaz</w:t>
      </w:r>
      <w:r w:rsidR="00504303" w:rsidRPr="00F0646B">
        <w:rPr>
          <w:sz w:val="24"/>
          <w:szCs w:val="24"/>
        </w:rPr>
        <w:t xml:space="preserve"> sídlí na adrese </w:t>
      </w:r>
      <w:r w:rsidR="006564B1" w:rsidRPr="00F0646B">
        <w:rPr>
          <w:sz w:val="24"/>
          <w:szCs w:val="24"/>
        </w:rPr>
        <w:t>náměstí Míru 81/1, Svitavy, PSČ 568 02</w:t>
      </w:r>
      <w:r w:rsidRPr="00F0646B">
        <w:rPr>
          <w:sz w:val="24"/>
          <w:szCs w:val="24"/>
        </w:rPr>
        <w:t>.</w:t>
      </w:r>
    </w:p>
    <w:p w:rsidR="006564B1" w:rsidRPr="00F0646B" w:rsidRDefault="005F1885" w:rsidP="00F0646B">
      <w:pPr>
        <w:tabs>
          <w:tab w:val="left" w:pos="1806"/>
        </w:tabs>
        <w:rPr>
          <w:sz w:val="24"/>
          <w:szCs w:val="24"/>
        </w:rPr>
      </w:pPr>
      <w:r w:rsidRPr="00F0646B">
        <w:rPr>
          <w:sz w:val="24"/>
          <w:szCs w:val="24"/>
        </w:rPr>
        <w:t>5. S</w:t>
      </w:r>
      <w:r w:rsidR="009D0CED" w:rsidRPr="00F0646B">
        <w:rPr>
          <w:sz w:val="24"/>
          <w:szCs w:val="24"/>
        </w:rPr>
        <w:t>vaz</w:t>
      </w:r>
      <w:r w:rsidRPr="00F0646B">
        <w:rPr>
          <w:sz w:val="24"/>
          <w:szCs w:val="24"/>
        </w:rPr>
        <w:t xml:space="preserve"> působí na území České republiky</w:t>
      </w:r>
      <w:r w:rsidR="00830E5F" w:rsidRPr="00F0646B">
        <w:rPr>
          <w:sz w:val="24"/>
          <w:szCs w:val="24"/>
        </w:rPr>
        <w:t>.</w:t>
      </w:r>
    </w:p>
    <w:p w:rsidR="006564B1" w:rsidRPr="00F0646B" w:rsidRDefault="005F1885" w:rsidP="00F0646B">
      <w:pPr>
        <w:tabs>
          <w:tab w:val="left" w:pos="1806"/>
        </w:tabs>
        <w:rPr>
          <w:sz w:val="24"/>
          <w:szCs w:val="24"/>
        </w:rPr>
      </w:pPr>
      <w:r w:rsidRPr="00F0646B">
        <w:rPr>
          <w:sz w:val="24"/>
          <w:szCs w:val="24"/>
        </w:rPr>
        <w:t xml:space="preserve">6. </w:t>
      </w:r>
      <w:r w:rsidR="00BA3DD9" w:rsidRPr="00F0646B">
        <w:rPr>
          <w:sz w:val="24"/>
          <w:szCs w:val="24"/>
        </w:rPr>
        <w:t>Jednací</w:t>
      </w:r>
      <w:r w:rsidRPr="00F0646B">
        <w:rPr>
          <w:sz w:val="24"/>
          <w:szCs w:val="24"/>
        </w:rPr>
        <w:t>mi</w:t>
      </w:r>
      <w:r w:rsidR="00BA3DD9" w:rsidRPr="00F0646B">
        <w:rPr>
          <w:sz w:val="24"/>
          <w:szCs w:val="24"/>
        </w:rPr>
        <w:t xml:space="preserve"> jazyky</w:t>
      </w:r>
      <w:r w:rsidRPr="00F0646B">
        <w:rPr>
          <w:sz w:val="24"/>
          <w:szCs w:val="24"/>
        </w:rPr>
        <w:t xml:space="preserve"> </w:t>
      </w:r>
      <w:r w:rsidR="009D0CED" w:rsidRPr="00F0646B">
        <w:rPr>
          <w:sz w:val="24"/>
          <w:szCs w:val="24"/>
        </w:rPr>
        <w:t>Svazu</w:t>
      </w:r>
      <w:r w:rsidRPr="00F0646B">
        <w:rPr>
          <w:sz w:val="24"/>
          <w:szCs w:val="24"/>
        </w:rPr>
        <w:t xml:space="preserve"> jsou</w:t>
      </w:r>
      <w:r w:rsidR="00F95ACC" w:rsidRPr="00F0646B">
        <w:rPr>
          <w:sz w:val="24"/>
          <w:szCs w:val="24"/>
        </w:rPr>
        <w:t xml:space="preserve"> </w:t>
      </w:r>
      <w:r w:rsidR="006564B1" w:rsidRPr="00F0646B">
        <w:rPr>
          <w:sz w:val="24"/>
          <w:szCs w:val="24"/>
        </w:rPr>
        <w:t>čeština</w:t>
      </w:r>
      <w:r w:rsidRPr="00F0646B">
        <w:rPr>
          <w:sz w:val="24"/>
          <w:szCs w:val="24"/>
        </w:rPr>
        <w:t xml:space="preserve"> a</w:t>
      </w:r>
      <w:r w:rsidR="006564B1" w:rsidRPr="00F0646B">
        <w:rPr>
          <w:sz w:val="24"/>
          <w:szCs w:val="24"/>
        </w:rPr>
        <w:t xml:space="preserve"> esperanto</w:t>
      </w:r>
      <w:r w:rsidRPr="00F0646B">
        <w:rPr>
          <w:sz w:val="24"/>
          <w:szCs w:val="24"/>
        </w:rPr>
        <w:t>.</w:t>
      </w:r>
    </w:p>
    <w:p w:rsidR="006564B1" w:rsidRPr="00F0646B" w:rsidRDefault="006564B1" w:rsidP="00F0646B">
      <w:pPr>
        <w:rPr>
          <w:color w:val="FF0000"/>
          <w:sz w:val="24"/>
          <w:szCs w:val="24"/>
        </w:rPr>
      </w:pPr>
    </w:p>
    <w:p w:rsidR="006564B1" w:rsidRPr="00F0646B" w:rsidRDefault="006564B1" w:rsidP="00F0646B">
      <w:pPr>
        <w:jc w:val="center"/>
        <w:rPr>
          <w:b/>
          <w:sz w:val="24"/>
          <w:szCs w:val="24"/>
        </w:rPr>
      </w:pPr>
      <w:r w:rsidRPr="00F0646B">
        <w:rPr>
          <w:b/>
          <w:sz w:val="24"/>
          <w:szCs w:val="24"/>
        </w:rPr>
        <w:t>Čl. II</w:t>
      </w:r>
    </w:p>
    <w:p w:rsidR="006564B1" w:rsidRPr="00F0646B" w:rsidRDefault="006564B1" w:rsidP="00F0646B">
      <w:pPr>
        <w:jc w:val="center"/>
        <w:rPr>
          <w:b/>
          <w:sz w:val="24"/>
          <w:szCs w:val="24"/>
        </w:rPr>
      </w:pPr>
      <w:r w:rsidRPr="00F0646B">
        <w:rPr>
          <w:b/>
          <w:sz w:val="24"/>
          <w:szCs w:val="24"/>
        </w:rPr>
        <w:t>Poslání</w:t>
      </w:r>
      <w:r w:rsidR="00F95ACC" w:rsidRPr="00F0646B">
        <w:rPr>
          <w:b/>
          <w:sz w:val="24"/>
          <w:szCs w:val="24"/>
        </w:rPr>
        <w:t xml:space="preserve"> </w:t>
      </w:r>
      <w:r w:rsidRPr="00F0646B">
        <w:rPr>
          <w:b/>
          <w:sz w:val="24"/>
          <w:szCs w:val="24"/>
        </w:rPr>
        <w:t>Svazu</w:t>
      </w:r>
    </w:p>
    <w:p w:rsidR="006564B1" w:rsidRPr="00F0646B" w:rsidRDefault="006564B1" w:rsidP="00F0646B">
      <w:pPr>
        <w:pStyle w:val="Zkladntext2"/>
        <w:spacing w:before="0" w:beforeAutospacing="0"/>
        <w:rPr>
          <w:sz w:val="24"/>
          <w:szCs w:val="24"/>
        </w:rPr>
      </w:pPr>
      <w:r w:rsidRPr="00F0646B">
        <w:rPr>
          <w:sz w:val="24"/>
          <w:szCs w:val="24"/>
        </w:rPr>
        <w:t>Posláním Svazu je přispívat k podpoře jazykových práv a spravedlivému řešení problémů v mezinárodní jazykové komunikaci, k uchování kulturní plurality a podpoře přátelství, tolerance a porozumění mezi lidmi v souladu s ustanovením článků 2 a 7 Všeobecné deklarace lidských práv přijaté 10.</w:t>
      </w:r>
      <w:r w:rsidR="00BA3DD9" w:rsidRPr="00F0646B">
        <w:rPr>
          <w:sz w:val="24"/>
          <w:szCs w:val="24"/>
        </w:rPr>
        <w:t xml:space="preserve"> </w:t>
      </w:r>
      <w:r w:rsidRPr="00F0646B">
        <w:rPr>
          <w:sz w:val="24"/>
          <w:szCs w:val="24"/>
        </w:rPr>
        <w:t>12.</w:t>
      </w:r>
      <w:r w:rsidR="00BA3DD9" w:rsidRPr="00F0646B">
        <w:rPr>
          <w:sz w:val="24"/>
          <w:szCs w:val="24"/>
        </w:rPr>
        <w:t xml:space="preserve"> </w:t>
      </w:r>
      <w:r w:rsidRPr="00F0646B">
        <w:rPr>
          <w:sz w:val="24"/>
          <w:szCs w:val="24"/>
        </w:rPr>
        <w:t>1948 Organizací spojených národů</w:t>
      </w:r>
      <w:r w:rsidR="00C02BDF" w:rsidRPr="00F0646B">
        <w:rPr>
          <w:sz w:val="24"/>
          <w:szCs w:val="24"/>
        </w:rPr>
        <w:t xml:space="preserve"> a z</w:t>
      </w:r>
      <w:r w:rsidRPr="00F0646B">
        <w:rPr>
          <w:sz w:val="24"/>
          <w:szCs w:val="24"/>
        </w:rPr>
        <w:t>a tímto účelem šířit a všestranně používat mezinárodní neutrální jazyk esperanto.</w:t>
      </w:r>
    </w:p>
    <w:p w:rsidR="006564B1" w:rsidRPr="00F0646B" w:rsidRDefault="006564B1" w:rsidP="00F0646B">
      <w:pPr>
        <w:jc w:val="both"/>
        <w:rPr>
          <w:color w:val="FF0000"/>
          <w:sz w:val="24"/>
          <w:szCs w:val="24"/>
        </w:rPr>
      </w:pPr>
    </w:p>
    <w:p w:rsidR="00F95ACC" w:rsidRPr="00F0646B" w:rsidRDefault="00241AC1" w:rsidP="00F0646B">
      <w:pPr>
        <w:jc w:val="center"/>
        <w:rPr>
          <w:b/>
          <w:sz w:val="24"/>
          <w:szCs w:val="24"/>
        </w:rPr>
      </w:pPr>
      <w:r w:rsidRPr="00F0646B">
        <w:rPr>
          <w:b/>
          <w:sz w:val="24"/>
          <w:szCs w:val="24"/>
        </w:rPr>
        <w:t>Čl. III</w:t>
      </w:r>
    </w:p>
    <w:p w:rsidR="00F95ACC" w:rsidRPr="00F0646B" w:rsidRDefault="00F95ACC" w:rsidP="00F0646B">
      <w:pPr>
        <w:jc w:val="center"/>
        <w:rPr>
          <w:b/>
          <w:sz w:val="24"/>
          <w:szCs w:val="24"/>
        </w:rPr>
      </w:pPr>
      <w:r w:rsidRPr="00F0646B">
        <w:rPr>
          <w:b/>
          <w:sz w:val="24"/>
          <w:szCs w:val="24"/>
        </w:rPr>
        <w:t>Cíle Svazu</w:t>
      </w:r>
    </w:p>
    <w:p w:rsidR="006564B1" w:rsidRPr="00F0646B" w:rsidRDefault="006564B1" w:rsidP="00F0646B">
      <w:pPr>
        <w:jc w:val="both"/>
        <w:rPr>
          <w:sz w:val="24"/>
          <w:szCs w:val="24"/>
        </w:rPr>
      </w:pPr>
      <w:r w:rsidRPr="00F0646B">
        <w:rPr>
          <w:sz w:val="24"/>
          <w:szCs w:val="24"/>
        </w:rPr>
        <w:t>Cílem Svazu je</w:t>
      </w:r>
      <w:r w:rsidR="009E28A8">
        <w:rPr>
          <w:sz w:val="24"/>
          <w:szCs w:val="24"/>
        </w:rPr>
        <w:t xml:space="preserve"> zejména</w:t>
      </w:r>
      <w:r w:rsidRPr="00F0646B">
        <w:rPr>
          <w:sz w:val="24"/>
          <w:szCs w:val="24"/>
        </w:rPr>
        <w:t>:</w:t>
      </w:r>
    </w:p>
    <w:p w:rsidR="006564B1" w:rsidRPr="00F0646B" w:rsidRDefault="006564B1" w:rsidP="00F0646B">
      <w:pPr>
        <w:pStyle w:val="Odstavecseseznamem"/>
        <w:numPr>
          <w:ilvl w:val="0"/>
          <w:numId w:val="35"/>
        </w:numPr>
        <w:ind w:left="709" w:hanging="567"/>
        <w:jc w:val="both"/>
        <w:rPr>
          <w:sz w:val="24"/>
          <w:szCs w:val="24"/>
        </w:rPr>
      </w:pPr>
      <w:r w:rsidRPr="00F0646B">
        <w:rPr>
          <w:sz w:val="24"/>
          <w:szCs w:val="24"/>
        </w:rPr>
        <w:t>šířit esperanto mezi českou veřejností a zpřístupňovat bohatství tohoto jazyka a jeho kultury českým uživatelům</w:t>
      </w:r>
      <w:r w:rsidR="00400C47" w:rsidRPr="00F0646B">
        <w:rPr>
          <w:sz w:val="24"/>
          <w:szCs w:val="24"/>
        </w:rPr>
        <w:t>,</w:t>
      </w:r>
    </w:p>
    <w:p w:rsidR="006564B1" w:rsidRPr="00F0646B" w:rsidRDefault="006564B1" w:rsidP="00F0646B">
      <w:pPr>
        <w:pStyle w:val="Odstavecseseznamem"/>
        <w:numPr>
          <w:ilvl w:val="0"/>
          <w:numId w:val="35"/>
        </w:numPr>
        <w:ind w:left="284" w:hanging="142"/>
        <w:jc w:val="both"/>
        <w:rPr>
          <w:sz w:val="24"/>
          <w:szCs w:val="24"/>
        </w:rPr>
      </w:pPr>
      <w:r w:rsidRPr="00F0646B">
        <w:rPr>
          <w:sz w:val="24"/>
          <w:szCs w:val="24"/>
        </w:rPr>
        <w:t>prostřednictvím esperanta šířit českou kulturu v</w:t>
      </w:r>
      <w:r w:rsidR="00400C47" w:rsidRPr="00F0646B">
        <w:rPr>
          <w:sz w:val="24"/>
          <w:szCs w:val="24"/>
        </w:rPr>
        <w:t> </w:t>
      </w:r>
      <w:r w:rsidRPr="00F0646B">
        <w:rPr>
          <w:sz w:val="24"/>
          <w:szCs w:val="24"/>
        </w:rPr>
        <w:t>zahraničí</w:t>
      </w:r>
      <w:r w:rsidR="00400C47" w:rsidRPr="00F0646B">
        <w:rPr>
          <w:sz w:val="24"/>
          <w:szCs w:val="24"/>
        </w:rPr>
        <w:t xml:space="preserve"> a</w:t>
      </w:r>
    </w:p>
    <w:p w:rsidR="00F95ACC" w:rsidRPr="00F0646B" w:rsidRDefault="00F95ACC" w:rsidP="00F0646B">
      <w:pPr>
        <w:pStyle w:val="Odstavecseseznamem"/>
        <w:numPr>
          <w:ilvl w:val="0"/>
          <w:numId w:val="35"/>
        </w:numPr>
        <w:ind w:left="284" w:hanging="142"/>
        <w:jc w:val="both"/>
        <w:rPr>
          <w:sz w:val="24"/>
          <w:szCs w:val="24"/>
        </w:rPr>
      </w:pPr>
      <w:r w:rsidRPr="00F0646B">
        <w:rPr>
          <w:sz w:val="24"/>
          <w:szCs w:val="24"/>
        </w:rPr>
        <w:t>zajišťovat činnosti vyplývající ze stanov Svazu.</w:t>
      </w:r>
    </w:p>
    <w:p w:rsidR="006564B1" w:rsidRPr="00F0646B" w:rsidRDefault="006564B1" w:rsidP="00F0646B">
      <w:pPr>
        <w:ind w:left="840"/>
        <w:jc w:val="both"/>
        <w:rPr>
          <w:sz w:val="24"/>
          <w:szCs w:val="24"/>
        </w:rPr>
      </w:pPr>
    </w:p>
    <w:p w:rsidR="00F95ACC" w:rsidRPr="00F0646B" w:rsidRDefault="00241AC1" w:rsidP="00F0646B">
      <w:pPr>
        <w:jc w:val="center"/>
        <w:rPr>
          <w:b/>
          <w:sz w:val="24"/>
          <w:szCs w:val="24"/>
        </w:rPr>
      </w:pPr>
      <w:r w:rsidRPr="00F0646B">
        <w:rPr>
          <w:b/>
          <w:sz w:val="24"/>
          <w:szCs w:val="24"/>
        </w:rPr>
        <w:t>Čl. IV</w:t>
      </w:r>
    </w:p>
    <w:p w:rsidR="00504303" w:rsidRPr="00AA5D73" w:rsidRDefault="00F95ACC" w:rsidP="00F0646B">
      <w:pPr>
        <w:jc w:val="center"/>
        <w:rPr>
          <w:b/>
          <w:sz w:val="24"/>
          <w:szCs w:val="24"/>
        </w:rPr>
      </w:pPr>
      <w:r w:rsidRPr="00AA5D73">
        <w:rPr>
          <w:b/>
          <w:sz w:val="24"/>
          <w:szCs w:val="24"/>
        </w:rPr>
        <w:t>Činnost Svazu</w:t>
      </w:r>
    </w:p>
    <w:p w:rsidR="00BE51F0" w:rsidRPr="00AA5D73" w:rsidRDefault="00504303" w:rsidP="00F0646B">
      <w:pPr>
        <w:rPr>
          <w:b/>
          <w:sz w:val="24"/>
          <w:szCs w:val="24"/>
        </w:rPr>
      </w:pPr>
      <w:r w:rsidRPr="00AA5D73">
        <w:rPr>
          <w:sz w:val="24"/>
          <w:szCs w:val="24"/>
        </w:rPr>
        <w:t xml:space="preserve">1.  </w:t>
      </w:r>
      <w:r w:rsidR="00F95ACC" w:rsidRPr="00AA5D73">
        <w:rPr>
          <w:sz w:val="24"/>
          <w:szCs w:val="24"/>
        </w:rPr>
        <w:t>P</w:t>
      </w:r>
      <w:r w:rsidR="00BE51F0" w:rsidRPr="00AA5D73">
        <w:rPr>
          <w:sz w:val="24"/>
          <w:szCs w:val="24"/>
        </w:rPr>
        <w:t>ři plnění svého poslá</w:t>
      </w:r>
      <w:r w:rsidR="00F95ACC" w:rsidRPr="00AA5D73">
        <w:rPr>
          <w:sz w:val="24"/>
          <w:szCs w:val="24"/>
        </w:rPr>
        <w:t>ní a svých cílů Svaz rozvíjí následující hlavní činnosti:</w:t>
      </w:r>
    </w:p>
    <w:p w:rsidR="006564B1" w:rsidRPr="00AA5D73" w:rsidRDefault="006564B1" w:rsidP="00F0646B">
      <w:pPr>
        <w:pStyle w:val="Odstavecseseznamem"/>
        <w:numPr>
          <w:ilvl w:val="1"/>
          <w:numId w:val="1"/>
        </w:numPr>
        <w:tabs>
          <w:tab w:val="clear" w:pos="840"/>
          <w:tab w:val="num" w:pos="709"/>
        </w:tabs>
        <w:ind w:left="709" w:hanging="567"/>
        <w:jc w:val="both"/>
        <w:rPr>
          <w:sz w:val="24"/>
          <w:szCs w:val="24"/>
        </w:rPr>
      </w:pPr>
      <w:r w:rsidRPr="00AA5D73">
        <w:rPr>
          <w:sz w:val="24"/>
          <w:szCs w:val="24"/>
        </w:rPr>
        <w:t>sdruž</w:t>
      </w:r>
      <w:r w:rsidR="00BE51F0" w:rsidRPr="00AA5D73">
        <w:rPr>
          <w:sz w:val="24"/>
          <w:szCs w:val="24"/>
        </w:rPr>
        <w:t>uje</w:t>
      </w:r>
      <w:r w:rsidRPr="00AA5D73">
        <w:rPr>
          <w:sz w:val="24"/>
          <w:szCs w:val="24"/>
        </w:rPr>
        <w:t xml:space="preserve"> zájemce o mezinárodní jazyk esperanto a </w:t>
      </w:r>
      <w:r w:rsidR="005111B7" w:rsidRPr="00AA5D73">
        <w:rPr>
          <w:sz w:val="24"/>
          <w:szCs w:val="24"/>
        </w:rPr>
        <w:t xml:space="preserve">usiluje o </w:t>
      </w:r>
      <w:r w:rsidRPr="00AA5D73">
        <w:rPr>
          <w:sz w:val="24"/>
          <w:szCs w:val="24"/>
        </w:rPr>
        <w:t>rozšiř</w:t>
      </w:r>
      <w:r w:rsidR="005111B7" w:rsidRPr="00AA5D73">
        <w:rPr>
          <w:sz w:val="24"/>
          <w:szCs w:val="24"/>
        </w:rPr>
        <w:t>ování</w:t>
      </w:r>
      <w:r w:rsidRPr="00AA5D73">
        <w:rPr>
          <w:sz w:val="24"/>
          <w:szCs w:val="24"/>
        </w:rPr>
        <w:t xml:space="preserve"> </w:t>
      </w:r>
      <w:r w:rsidR="005111B7" w:rsidRPr="00AA5D73">
        <w:rPr>
          <w:sz w:val="24"/>
          <w:szCs w:val="24"/>
        </w:rPr>
        <w:t>své</w:t>
      </w:r>
      <w:r w:rsidRPr="00AA5D73">
        <w:rPr>
          <w:sz w:val="24"/>
          <w:szCs w:val="24"/>
        </w:rPr>
        <w:t xml:space="preserve"> člensk</w:t>
      </w:r>
      <w:r w:rsidR="005111B7" w:rsidRPr="00AA5D73">
        <w:rPr>
          <w:sz w:val="24"/>
          <w:szCs w:val="24"/>
        </w:rPr>
        <w:t>é</w:t>
      </w:r>
      <w:r w:rsidRPr="00AA5D73">
        <w:rPr>
          <w:sz w:val="24"/>
          <w:szCs w:val="24"/>
        </w:rPr>
        <w:t xml:space="preserve"> základn</w:t>
      </w:r>
      <w:r w:rsidR="005111B7" w:rsidRPr="00AA5D73">
        <w:rPr>
          <w:sz w:val="24"/>
          <w:szCs w:val="24"/>
        </w:rPr>
        <w:t>y</w:t>
      </w:r>
      <w:r w:rsidR="00BE51F0" w:rsidRPr="00AA5D73">
        <w:rPr>
          <w:sz w:val="24"/>
          <w:szCs w:val="24"/>
        </w:rPr>
        <w:t>,</w:t>
      </w:r>
    </w:p>
    <w:p w:rsidR="006564B1" w:rsidRPr="00AA5D73" w:rsidRDefault="006564B1" w:rsidP="00F0646B">
      <w:pPr>
        <w:numPr>
          <w:ilvl w:val="1"/>
          <w:numId w:val="1"/>
        </w:numPr>
        <w:tabs>
          <w:tab w:val="clear" w:pos="840"/>
          <w:tab w:val="num" w:pos="709"/>
        </w:tabs>
        <w:ind w:left="709" w:hanging="567"/>
        <w:jc w:val="both"/>
        <w:rPr>
          <w:sz w:val="24"/>
          <w:szCs w:val="24"/>
        </w:rPr>
      </w:pPr>
      <w:r w:rsidRPr="00AA5D73">
        <w:rPr>
          <w:sz w:val="24"/>
          <w:szCs w:val="24"/>
        </w:rPr>
        <w:t>podpor</w:t>
      </w:r>
      <w:r w:rsidR="00BE51F0" w:rsidRPr="00AA5D73">
        <w:rPr>
          <w:sz w:val="24"/>
          <w:szCs w:val="24"/>
        </w:rPr>
        <w:t>uje</w:t>
      </w:r>
      <w:r w:rsidRPr="00AA5D73">
        <w:rPr>
          <w:sz w:val="24"/>
          <w:szCs w:val="24"/>
        </w:rPr>
        <w:t xml:space="preserve"> tvorbu slovníků, učebnic, internetových stránek a dalších studijních materiálů</w:t>
      </w:r>
      <w:r w:rsidR="00BE51F0" w:rsidRPr="00AA5D73">
        <w:rPr>
          <w:sz w:val="24"/>
          <w:szCs w:val="24"/>
        </w:rPr>
        <w:t>,</w:t>
      </w:r>
      <w:r w:rsidRPr="00AA5D73">
        <w:rPr>
          <w:sz w:val="24"/>
          <w:szCs w:val="24"/>
        </w:rPr>
        <w:t xml:space="preserve">  </w:t>
      </w:r>
    </w:p>
    <w:p w:rsidR="006564B1" w:rsidRPr="00F0646B" w:rsidRDefault="006564B1" w:rsidP="00F0646B">
      <w:pPr>
        <w:numPr>
          <w:ilvl w:val="1"/>
          <w:numId w:val="1"/>
        </w:numPr>
        <w:tabs>
          <w:tab w:val="clear" w:pos="840"/>
          <w:tab w:val="num" w:pos="709"/>
        </w:tabs>
        <w:ind w:left="709" w:hanging="567"/>
        <w:jc w:val="both"/>
        <w:rPr>
          <w:sz w:val="24"/>
          <w:szCs w:val="24"/>
        </w:rPr>
      </w:pPr>
      <w:r w:rsidRPr="00AA5D73">
        <w:rPr>
          <w:sz w:val="24"/>
          <w:szCs w:val="24"/>
        </w:rPr>
        <w:t>šíř</w:t>
      </w:r>
      <w:r w:rsidR="00BE51F0" w:rsidRPr="00AA5D73">
        <w:rPr>
          <w:sz w:val="24"/>
          <w:szCs w:val="24"/>
        </w:rPr>
        <w:t>í</w:t>
      </w:r>
      <w:r w:rsidRPr="00AA5D73">
        <w:rPr>
          <w:sz w:val="24"/>
          <w:szCs w:val="24"/>
        </w:rPr>
        <w:t xml:space="preserve"> esperanto a inform</w:t>
      </w:r>
      <w:r w:rsidR="00BE51F0" w:rsidRPr="00AA5D73">
        <w:rPr>
          <w:sz w:val="24"/>
          <w:szCs w:val="24"/>
        </w:rPr>
        <w:t>uje</w:t>
      </w:r>
      <w:r w:rsidRPr="00AA5D73">
        <w:rPr>
          <w:sz w:val="24"/>
          <w:szCs w:val="24"/>
        </w:rPr>
        <w:t xml:space="preserve"> o něm veřejnost tak, aby se mohla seznámit s posláním a cíli</w:t>
      </w:r>
      <w:r w:rsidRPr="00F0646B">
        <w:rPr>
          <w:sz w:val="24"/>
          <w:szCs w:val="24"/>
        </w:rPr>
        <w:t xml:space="preserve"> esperantského hnutí</w:t>
      </w:r>
      <w:r w:rsidR="00BE51F0" w:rsidRPr="00F0646B">
        <w:rPr>
          <w:sz w:val="24"/>
          <w:szCs w:val="24"/>
        </w:rPr>
        <w:t>,</w:t>
      </w:r>
    </w:p>
    <w:p w:rsidR="006564B1" w:rsidRPr="00F0646B" w:rsidRDefault="006564B1" w:rsidP="00F0646B">
      <w:pPr>
        <w:numPr>
          <w:ilvl w:val="1"/>
          <w:numId w:val="1"/>
        </w:numPr>
        <w:tabs>
          <w:tab w:val="clear" w:pos="840"/>
          <w:tab w:val="num" w:pos="709"/>
        </w:tabs>
        <w:ind w:left="709" w:hanging="567"/>
        <w:jc w:val="both"/>
        <w:rPr>
          <w:sz w:val="24"/>
          <w:szCs w:val="24"/>
        </w:rPr>
      </w:pPr>
      <w:r w:rsidRPr="00F0646B">
        <w:rPr>
          <w:sz w:val="24"/>
          <w:szCs w:val="24"/>
        </w:rPr>
        <w:t>napomáh</w:t>
      </w:r>
      <w:r w:rsidR="00BE51F0" w:rsidRPr="00F0646B">
        <w:rPr>
          <w:sz w:val="24"/>
          <w:szCs w:val="24"/>
        </w:rPr>
        <w:t>á</w:t>
      </w:r>
      <w:r w:rsidRPr="00F0646B">
        <w:rPr>
          <w:sz w:val="24"/>
          <w:szCs w:val="24"/>
        </w:rPr>
        <w:t xml:space="preserve"> proniknutí </w:t>
      </w:r>
      <w:r w:rsidR="00BA3DD9" w:rsidRPr="00F0646B">
        <w:rPr>
          <w:sz w:val="24"/>
          <w:szCs w:val="24"/>
        </w:rPr>
        <w:t xml:space="preserve">mezinárodního jazyka esperanto </w:t>
      </w:r>
      <w:r w:rsidRPr="00F0646B">
        <w:rPr>
          <w:sz w:val="24"/>
          <w:szCs w:val="24"/>
        </w:rPr>
        <w:t>do nejrůznějších oborů lidské činnosti a společenského života</w:t>
      </w:r>
      <w:r w:rsidR="00BE51F0" w:rsidRPr="00F0646B">
        <w:rPr>
          <w:sz w:val="24"/>
          <w:szCs w:val="24"/>
        </w:rPr>
        <w:t>,</w:t>
      </w:r>
    </w:p>
    <w:p w:rsidR="006564B1" w:rsidRPr="00F0646B" w:rsidRDefault="006564B1" w:rsidP="00F0646B">
      <w:pPr>
        <w:numPr>
          <w:ilvl w:val="1"/>
          <w:numId w:val="1"/>
        </w:numPr>
        <w:tabs>
          <w:tab w:val="clear" w:pos="840"/>
          <w:tab w:val="num" w:pos="709"/>
        </w:tabs>
        <w:ind w:left="709" w:hanging="567"/>
        <w:jc w:val="both"/>
        <w:rPr>
          <w:sz w:val="24"/>
          <w:szCs w:val="24"/>
        </w:rPr>
      </w:pPr>
      <w:r w:rsidRPr="00F0646B">
        <w:rPr>
          <w:sz w:val="24"/>
          <w:szCs w:val="24"/>
        </w:rPr>
        <w:t>seznam</w:t>
      </w:r>
      <w:r w:rsidR="00BE51F0" w:rsidRPr="00F0646B">
        <w:rPr>
          <w:sz w:val="24"/>
          <w:szCs w:val="24"/>
        </w:rPr>
        <w:t>uje</w:t>
      </w:r>
      <w:r w:rsidRPr="00F0646B">
        <w:rPr>
          <w:sz w:val="24"/>
          <w:szCs w:val="24"/>
        </w:rPr>
        <w:t xml:space="preserve"> veřejnost s výsledky své činnosti různými formami a prostředky v souladu s těmito stanovami</w:t>
      </w:r>
      <w:r w:rsidR="00BE51F0" w:rsidRPr="00F0646B">
        <w:rPr>
          <w:sz w:val="24"/>
          <w:szCs w:val="24"/>
        </w:rPr>
        <w:t>,</w:t>
      </w:r>
    </w:p>
    <w:p w:rsidR="006564B1" w:rsidRPr="00303BFE" w:rsidRDefault="006564B1" w:rsidP="00303BFE">
      <w:pPr>
        <w:numPr>
          <w:ilvl w:val="1"/>
          <w:numId w:val="1"/>
        </w:numPr>
        <w:tabs>
          <w:tab w:val="clear" w:pos="840"/>
          <w:tab w:val="num" w:pos="709"/>
        </w:tabs>
        <w:ind w:left="709" w:hanging="567"/>
        <w:jc w:val="both"/>
        <w:rPr>
          <w:sz w:val="24"/>
          <w:szCs w:val="24"/>
        </w:rPr>
      </w:pPr>
      <w:r w:rsidRPr="00F0646B">
        <w:rPr>
          <w:sz w:val="24"/>
          <w:szCs w:val="24"/>
        </w:rPr>
        <w:t>vydáv</w:t>
      </w:r>
      <w:r w:rsidR="00BE51F0" w:rsidRPr="00F0646B">
        <w:rPr>
          <w:sz w:val="24"/>
          <w:szCs w:val="24"/>
        </w:rPr>
        <w:t>á</w:t>
      </w:r>
      <w:r w:rsidRPr="00F0646B">
        <w:rPr>
          <w:sz w:val="24"/>
          <w:szCs w:val="24"/>
        </w:rPr>
        <w:t xml:space="preserve"> pro své členy a příznivce časopisy a jiné tiskoviny (klasické a elektronické), zejména učebnice a propagační materiály o esperantu a interlingvistice v češtině a v</w:t>
      </w:r>
      <w:r w:rsidR="00BE51F0" w:rsidRPr="00F0646B">
        <w:rPr>
          <w:sz w:val="24"/>
          <w:szCs w:val="24"/>
        </w:rPr>
        <w:t> </w:t>
      </w:r>
      <w:r w:rsidRPr="00F0646B">
        <w:rPr>
          <w:sz w:val="24"/>
          <w:szCs w:val="24"/>
        </w:rPr>
        <w:t>esperantu</w:t>
      </w:r>
      <w:r w:rsidR="00BE51F0" w:rsidRPr="00F0646B">
        <w:rPr>
          <w:sz w:val="24"/>
          <w:szCs w:val="24"/>
        </w:rPr>
        <w:t>,</w:t>
      </w:r>
    </w:p>
    <w:p w:rsidR="006564B1" w:rsidRPr="00F0646B" w:rsidRDefault="006564B1" w:rsidP="00F0646B">
      <w:pPr>
        <w:numPr>
          <w:ilvl w:val="1"/>
          <w:numId w:val="1"/>
        </w:numPr>
        <w:tabs>
          <w:tab w:val="clear" w:pos="840"/>
          <w:tab w:val="num" w:pos="709"/>
        </w:tabs>
        <w:ind w:left="709" w:hanging="567"/>
        <w:jc w:val="both"/>
        <w:rPr>
          <w:sz w:val="24"/>
          <w:szCs w:val="24"/>
        </w:rPr>
      </w:pPr>
      <w:r w:rsidRPr="00F0646B">
        <w:rPr>
          <w:sz w:val="24"/>
          <w:szCs w:val="24"/>
        </w:rPr>
        <w:t>provád</w:t>
      </w:r>
      <w:r w:rsidR="00BE51F0" w:rsidRPr="00F0646B">
        <w:rPr>
          <w:sz w:val="24"/>
          <w:szCs w:val="24"/>
        </w:rPr>
        <w:t>í</w:t>
      </w:r>
      <w:r w:rsidRPr="00F0646B">
        <w:rPr>
          <w:sz w:val="24"/>
          <w:szCs w:val="24"/>
        </w:rPr>
        <w:t xml:space="preserve"> odborný výzkum, shromažď</w:t>
      </w:r>
      <w:r w:rsidR="00BE51F0" w:rsidRPr="00F0646B">
        <w:rPr>
          <w:sz w:val="24"/>
          <w:szCs w:val="24"/>
        </w:rPr>
        <w:t>uje</w:t>
      </w:r>
      <w:r w:rsidRPr="00F0646B">
        <w:rPr>
          <w:sz w:val="24"/>
          <w:szCs w:val="24"/>
        </w:rPr>
        <w:t xml:space="preserve"> dokumentaci, statistické údaje a historické dokumenty týkající se esperantského hnutí</w:t>
      </w:r>
      <w:r w:rsidR="00BE51F0" w:rsidRPr="00F0646B">
        <w:rPr>
          <w:sz w:val="24"/>
          <w:szCs w:val="24"/>
        </w:rPr>
        <w:t>,</w:t>
      </w:r>
    </w:p>
    <w:p w:rsidR="006564B1" w:rsidRPr="00F0646B" w:rsidRDefault="006564B1" w:rsidP="00F0646B">
      <w:pPr>
        <w:numPr>
          <w:ilvl w:val="1"/>
          <w:numId w:val="1"/>
        </w:numPr>
        <w:tabs>
          <w:tab w:val="clear" w:pos="840"/>
          <w:tab w:val="num" w:pos="709"/>
        </w:tabs>
        <w:ind w:left="709" w:hanging="567"/>
        <w:jc w:val="both"/>
        <w:rPr>
          <w:sz w:val="24"/>
          <w:szCs w:val="24"/>
        </w:rPr>
      </w:pPr>
      <w:r w:rsidRPr="00F0646B">
        <w:rPr>
          <w:sz w:val="24"/>
          <w:szCs w:val="24"/>
        </w:rPr>
        <w:lastRenderedPageBreak/>
        <w:t>podpor</w:t>
      </w:r>
      <w:r w:rsidR="00BE51F0" w:rsidRPr="00F0646B">
        <w:rPr>
          <w:sz w:val="24"/>
          <w:szCs w:val="24"/>
        </w:rPr>
        <w:t>uje</w:t>
      </w:r>
      <w:r w:rsidRPr="00F0646B">
        <w:rPr>
          <w:sz w:val="24"/>
          <w:szCs w:val="24"/>
        </w:rPr>
        <w:t xml:space="preserve"> členy Svazu ve zvyšování a rozšiřování všeobecných a odborných znalostí v oblasti esperantského hnutí a interlingvistiky</w:t>
      </w:r>
      <w:r w:rsidR="00BE51F0" w:rsidRPr="00F0646B">
        <w:rPr>
          <w:sz w:val="24"/>
          <w:szCs w:val="24"/>
        </w:rPr>
        <w:t>,</w:t>
      </w:r>
    </w:p>
    <w:p w:rsidR="006564B1" w:rsidRPr="00AA5D73" w:rsidRDefault="006564B1" w:rsidP="00F0646B">
      <w:pPr>
        <w:numPr>
          <w:ilvl w:val="1"/>
          <w:numId w:val="1"/>
        </w:numPr>
        <w:tabs>
          <w:tab w:val="clear" w:pos="840"/>
          <w:tab w:val="num" w:pos="709"/>
        </w:tabs>
        <w:ind w:left="709" w:hanging="567"/>
        <w:jc w:val="both"/>
        <w:rPr>
          <w:sz w:val="24"/>
          <w:szCs w:val="24"/>
        </w:rPr>
      </w:pPr>
      <w:r w:rsidRPr="00F0646B">
        <w:rPr>
          <w:sz w:val="24"/>
          <w:szCs w:val="24"/>
        </w:rPr>
        <w:t>pořád</w:t>
      </w:r>
      <w:r w:rsidR="00BE51F0" w:rsidRPr="00F0646B">
        <w:rPr>
          <w:sz w:val="24"/>
          <w:szCs w:val="24"/>
        </w:rPr>
        <w:t>á</w:t>
      </w:r>
      <w:r w:rsidRPr="00F0646B">
        <w:rPr>
          <w:sz w:val="24"/>
          <w:szCs w:val="24"/>
        </w:rPr>
        <w:t xml:space="preserve"> kurzy, semináře, školení, odborné </w:t>
      </w:r>
      <w:r w:rsidRPr="00AA5D73">
        <w:rPr>
          <w:sz w:val="24"/>
          <w:szCs w:val="24"/>
        </w:rPr>
        <w:t>zkoušky a tematické akce ke zdokonalení jazykových znalostí čle</w:t>
      </w:r>
      <w:r w:rsidR="004D7244" w:rsidRPr="00AA5D73">
        <w:rPr>
          <w:sz w:val="24"/>
          <w:szCs w:val="24"/>
        </w:rPr>
        <w:t>nů i nečlenů Svazu a organizuje</w:t>
      </w:r>
      <w:r w:rsidRPr="00AA5D73">
        <w:rPr>
          <w:sz w:val="24"/>
          <w:szCs w:val="24"/>
        </w:rPr>
        <w:t xml:space="preserve"> a podpor</w:t>
      </w:r>
      <w:r w:rsidR="00BE51F0" w:rsidRPr="00AA5D73">
        <w:rPr>
          <w:sz w:val="24"/>
          <w:szCs w:val="24"/>
        </w:rPr>
        <w:t>uje</w:t>
      </w:r>
      <w:r w:rsidRPr="00AA5D73">
        <w:rPr>
          <w:sz w:val="24"/>
          <w:szCs w:val="24"/>
        </w:rPr>
        <w:t xml:space="preserve"> pořádání odborných a společenských akcí pro členy Svazu</w:t>
      </w:r>
      <w:r w:rsidR="00BE51F0" w:rsidRPr="00AA5D73">
        <w:rPr>
          <w:sz w:val="24"/>
          <w:szCs w:val="24"/>
        </w:rPr>
        <w:t>,</w:t>
      </w:r>
    </w:p>
    <w:p w:rsidR="006564B1" w:rsidRPr="00AA5D73" w:rsidRDefault="006564B1" w:rsidP="00F0646B">
      <w:pPr>
        <w:numPr>
          <w:ilvl w:val="1"/>
          <w:numId w:val="1"/>
        </w:numPr>
        <w:tabs>
          <w:tab w:val="clear" w:pos="840"/>
          <w:tab w:val="num" w:pos="709"/>
        </w:tabs>
        <w:ind w:hanging="698"/>
        <w:jc w:val="both"/>
        <w:rPr>
          <w:sz w:val="24"/>
          <w:szCs w:val="24"/>
        </w:rPr>
      </w:pPr>
      <w:r w:rsidRPr="00AA5D73">
        <w:rPr>
          <w:sz w:val="24"/>
          <w:szCs w:val="24"/>
        </w:rPr>
        <w:t>vytvář</w:t>
      </w:r>
      <w:r w:rsidR="00BE51F0" w:rsidRPr="00AA5D73">
        <w:rPr>
          <w:sz w:val="24"/>
          <w:szCs w:val="24"/>
        </w:rPr>
        <w:t>í</w:t>
      </w:r>
      <w:r w:rsidRPr="00AA5D73">
        <w:rPr>
          <w:sz w:val="24"/>
          <w:szCs w:val="24"/>
        </w:rPr>
        <w:t xml:space="preserve"> pro svoji činnost potřebné materiální a další zabezpečení</w:t>
      </w:r>
      <w:r w:rsidR="00BE51F0" w:rsidRPr="00AA5D73">
        <w:rPr>
          <w:sz w:val="24"/>
          <w:szCs w:val="24"/>
        </w:rPr>
        <w:t>,</w:t>
      </w:r>
    </w:p>
    <w:p w:rsidR="006564B1" w:rsidRPr="00AA5D73" w:rsidRDefault="006564B1" w:rsidP="00F0646B">
      <w:pPr>
        <w:numPr>
          <w:ilvl w:val="1"/>
          <w:numId w:val="1"/>
        </w:numPr>
        <w:tabs>
          <w:tab w:val="clear" w:pos="840"/>
          <w:tab w:val="num" w:pos="709"/>
        </w:tabs>
        <w:ind w:hanging="698"/>
        <w:jc w:val="both"/>
        <w:rPr>
          <w:sz w:val="24"/>
          <w:szCs w:val="24"/>
        </w:rPr>
      </w:pPr>
      <w:r w:rsidRPr="00AA5D73">
        <w:rPr>
          <w:sz w:val="24"/>
          <w:szCs w:val="24"/>
        </w:rPr>
        <w:t>při realizaci svých cílů spoluprac</w:t>
      </w:r>
      <w:r w:rsidR="00BE51F0" w:rsidRPr="00AA5D73">
        <w:rPr>
          <w:sz w:val="24"/>
          <w:szCs w:val="24"/>
        </w:rPr>
        <w:t>uje</w:t>
      </w:r>
      <w:r w:rsidRPr="00AA5D73">
        <w:rPr>
          <w:sz w:val="24"/>
          <w:szCs w:val="24"/>
        </w:rPr>
        <w:t xml:space="preserve"> s dalšími organizacemi, tuzemskými i zahraničními, esperantskými i neesperantskými</w:t>
      </w:r>
      <w:r w:rsidR="00BE51F0" w:rsidRPr="00AA5D73">
        <w:rPr>
          <w:sz w:val="24"/>
          <w:szCs w:val="24"/>
        </w:rPr>
        <w:t>,</w:t>
      </w:r>
    </w:p>
    <w:p w:rsidR="006564B1" w:rsidRPr="00AA5D73" w:rsidRDefault="006564B1" w:rsidP="00F0646B">
      <w:pPr>
        <w:numPr>
          <w:ilvl w:val="1"/>
          <w:numId w:val="1"/>
        </w:numPr>
        <w:tabs>
          <w:tab w:val="clear" w:pos="840"/>
          <w:tab w:val="num" w:pos="709"/>
        </w:tabs>
        <w:ind w:left="709" w:hanging="567"/>
        <w:jc w:val="both"/>
        <w:rPr>
          <w:sz w:val="24"/>
          <w:szCs w:val="24"/>
        </w:rPr>
      </w:pPr>
      <w:r w:rsidRPr="00AA5D73">
        <w:rPr>
          <w:sz w:val="24"/>
          <w:szCs w:val="24"/>
        </w:rPr>
        <w:t>zprostředkováv</w:t>
      </w:r>
      <w:r w:rsidR="00BE51F0" w:rsidRPr="00AA5D73">
        <w:rPr>
          <w:sz w:val="24"/>
          <w:szCs w:val="24"/>
        </w:rPr>
        <w:t>á</w:t>
      </w:r>
      <w:r w:rsidRPr="00AA5D73">
        <w:rPr>
          <w:sz w:val="24"/>
          <w:szCs w:val="24"/>
        </w:rPr>
        <w:t xml:space="preserve"> svým členům členství ve Světovém espe</w:t>
      </w:r>
      <w:r w:rsidR="00354075" w:rsidRPr="00AA5D73">
        <w:rPr>
          <w:sz w:val="24"/>
          <w:szCs w:val="24"/>
        </w:rPr>
        <w:t>rantském svazu (UEA), účast na S</w:t>
      </w:r>
      <w:r w:rsidRPr="00AA5D73">
        <w:rPr>
          <w:sz w:val="24"/>
          <w:szCs w:val="24"/>
        </w:rPr>
        <w:t>větových esperantských kongresech, předplatné zahraničních esperantských časopisů a poskyt</w:t>
      </w:r>
      <w:r w:rsidR="00BE51F0" w:rsidRPr="00AA5D73">
        <w:rPr>
          <w:sz w:val="24"/>
          <w:szCs w:val="24"/>
        </w:rPr>
        <w:t>uje</w:t>
      </w:r>
      <w:r w:rsidRPr="00AA5D73">
        <w:rPr>
          <w:sz w:val="24"/>
          <w:szCs w:val="24"/>
        </w:rPr>
        <w:t xml:space="preserve"> dle možností další služby v souladu s cíli a posláním Svazu</w:t>
      </w:r>
      <w:r w:rsidR="00BE51F0" w:rsidRPr="00AA5D73">
        <w:rPr>
          <w:sz w:val="24"/>
          <w:szCs w:val="24"/>
        </w:rPr>
        <w:t>,</w:t>
      </w:r>
    </w:p>
    <w:p w:rsidR="006564B1" w:rsidRPr="00AA5D73" w:rsidRDefault="006564B1" w:rsidP="00F0646B">
      <w:pPr>
        <w:numPr>
          <w:ilvl w:val="1"/>
          <w:numId w:val="1"/>
        </w:numPr>
        <w:tabs>
          <w:tab w:val="clear" w:pos="840"/>
          <w:tab w:val="num" w:pos="709"/>
        </w:tabs>
        <w:ind w:left="709" w:hanging="567"/>
        <w:jc w:val="both"/>
        <w:rPr>
          <w:sz w:val="24"/>
          <w:szCs w:val="24"/>
        </w:rPr>
      </w:pPr>
      <w:r w:rsidRPr="00AA5D73">
        <w:rPr>
          <w:sz w:val="24"/>
          <w:szCs w:val="24"/>
        </w:rPr>
        <w:t>shromažď</w:t>
      </w:r>
      <w:r w:rsidR="00BE51F0" w:rsidRPr="00AA5D73">
        <w:rPr>
          <w:sz w:val="24"/>
          <w:szCs w:val="24"/>
        </w:rPr>
        <w:t>uje</w:t>
      </w:r>
      <w:r w:rsidRPr="00AA5D73">
        <w:rPr>
          <w:sz w:val="24"/>
          <w:szCs w:val="24"/>
        </w:rPr>
        <w:t xml:space="preserve"> literární díla a další památky vztahující se k esperantu, archiv</w:t>
      </w:r>
      <w:r w:rsidR="00BE51F0" w:rsidRPr="00AA5D73">
        <w:rPr>
          <w:sz w:val="24"/>
          <w:szCs w:val="24"/>
        </w:rPr>
        <w:t>uje</w:t>
      </w:r>
      <w:r w:rsidRPr="00AA5D73">
        <w:rPr>
          <w:sz w:val="24"/>
          <w:szCs w:val="24"/>
        </w:rPr>
        <w:t xml:space="preserve"> je, tříd</w:t>
      </w:r>
      <w:r w:rsidR="00BE51F0" w:rsidRPr="00AA5D73">
        <w:rPr>
          <w:sz w:val="24"/>
          <w:szCs w:val="24"/>
        </w:rPr>
        <w:t>í</w:t>
      </w:r>
      <w:r w:rsidRPr="00AA5D73">
        <w:rPr>
          <w:sz w:val="24"/>
          <w:szCs w:val="24"/>
        </w:rPr>
        <w:t xml:space="preserve"> a umož</w:t>
      </w:r>
      <w:r w:rsidR="00BE51F0" w:rsidRPr="00AA5D73">
        <w:rPr>
          <w:sz w:val="24"/>
          <w:szCs w:val="24"/>
        </w:rPr>
        <w:t>ňuje</w:t>
      </w:r>
      <w:r w:rsidRPr="00AA5D73">
        <w:rPr>
          <w:sz w:val="24"/>
          <w:szCs w:val="24"/>
        </w:rPr>
        <w:t xml:space="preserve"> jejich studium v Muzeu esperanta</w:t>
      </w:r>
      <w:r w:rsidR="00BE51F0" w:rsidRPr="00AA5D73">
        <w:rPr>
          <w:sz w:val="24"/>
          <w:szCs w:val="24"/>
        </w:rPr>
        <w:t>,</w:t>
      </w:r>
    </w:p>
    <w:p w:rsidR="006564B1" w:rsidRPr="00AA5D73" w:rsidRDefault="006564B1" w:rsidP="00F0646B">
      <w:pPr>
        <w:numPr>
          <w:ilvl w:val="1"/>
          <w:numId w:val="1"/>
        </w:numPr>
        <w:tabs>
          <w:tab w:val="clear" w:pos="840"/>
          <w:tab w:val="num" w:pos="709"/>
        </w:tabs>
        <w:ind w:left="709" w:hanging="567"/>
        <w:jc w:val="both"/>
        <w:rPr>
          <w:sz w:val="24"/>
          <w:szCs w:val="24"/>
        </w:rPr>
      </w:pPr>
      <w:r w:rsidRPr="00AA5D73">
        <w:rPr>
          <w:sz w:val="24"/>
          <w:szCs w:val="24"/>
        </w:rPr>
        <w:t>realiz</w:t>
      </w:r>
      <w:r w:rsidR="00BE51F0" w:rsidRPr="00AA5D73">
        <w:rPr>
          <w:sz w:val="24"/>
          <w:szCs w:val="24"/>
        </w:rPr>
        <w:t>uje</w:t>
      </w:r>
      <w:r w:rsidRPr="00AA5D73">
        <w:rPr>
          <w:sz w:val="24"/>
          <w:szCs w:val="24"/>
        </w:rPr>
        <w:t xml:space="preserve"> vzdělávací, volnočasové, sociální a preventivní programy pro děti a mládež a podpor</w:t>
      </w:r>
      <w:r w:rsidR="00BE51F0" w:rsidRPr="00AA5D73">
        <w:rPr>
          <w:sz w:val="24"/>
          <w:szCs w:val="24"/>
        </w:rPr>
        <w:t>uje</w:t>
      </w:r>
      <w:r w:rsidRPr="00AA5D73">
        <w:rPr>
          <w:sz w:val="24"/>
          <w:szCs w:val="24"/>
        </w:rPr>
        <w:t xml:space="preserve"> realizaci edukačních a socializačních programů pro seniory a zdravotně postižené</w:t>
      </w:r>
      <w:r w:rsidR="00BE51F0" w:rsidRPr="00AA5D73">
        <w:rPr>
          <w:sz w:val="24"/>
          <w:szCs w:val="24"/>
        </w:rPr>
        <w:t>.</w:t>
      </w:r>
    </w:p>
    <w:p w:rsidR="00696E08" w:rsidRPr="00AA5D73" w:rsidRDefault="000348F4" w:rsidP="00F0646B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>V r</w:t>
      </w:r>
      <w:r w:rsidR="00696E08" w:rsidRPr="00AA5D73">
        <w:rPr>
          <w:sz w:val="24"/>
          <w:szCs w:val="24"/>
        </w:rPr>
        <w:t>ámci své vedlejší činnosti Svaz</w:t>
      </w:r>
    </w:p>
    <w:p w:rsidR="00696E08" w:rsidRPr="00AA5D73" w:rsidRDefault="00696E08" w:rsidP="00F0646B">
      <w:pPr>
        <w:pStyle w:val="Odstavecseseznamem"/>
        <w:numPr>
          <w:ilvl w:val="0"/>
          <w:numId w:val="37"/>
        </w:numPr>
        <w:ind w:hanging="578"/>
        <w:jc w:val="both"/>
        <w:rPr>
          <w:sz w:val="24"/>
          <w:szCs w:val="24"/>
        </w:rPr>
      </w:pPr>
      <w:r w:rsidRPr="00AA5D73">
        <w:rPr>
          <w:sz w:val="24"/>
          <w:szCs w:val="24"/>
        </w:rPr>
        <w:t>organizuje vedlejší činnost za účelem získání prostředků pro naplňování cílů Svazu a</w:t>
      </w:r>
    </w:p>
    <w:p w:rsidR="008B1E69" w:rsidRPr="00AA5D73" w:rsidRDefault="000348F4" w:rsidP="00F0646B">
      <w:pPr>
        <w:pStyle w:val="Odstavecseseznamem"/>
        <w:numPr>
          <w:ilvl w:val="0"/>
          <w:numId w:val="37"/>
        </w:numPr>
        <w:ind w:hanging="578"/>
        <w:jc w:val="both"/>
        <w:rPr>
          <w:sz w:val="24"/>
          <w:szCs w:val="24"/>
        </w:rPr>
      </w:pPr>
      <w:r w:rsidRPr="00AA5D73">
        <w:rPr>
          <w:sz w:val="24"/>
          <w:szCs w:val="24"/>
        </w:rPr>
        <w:t>rozšiřuje nákupem, prodejem a půjčováním esperantskou literaturu.</w:t>
      </w:r>
    </w:p>
    <w:p w:rsidR="008B1E69" w:rsidRPr="00AA5D73" w:rsidRDefault="008B1E69" w:rsidP="00F0646B">
      <w:pPr>
        <w:ind w:left="840"/>
        <w:rPr>
          <w:color w:val="FF0000"/>
          <w:sz w:val="24"/>
          <w:szCs w:val="24"/>
        </w:rPr>
      </w:pPr>
    </w:p>
    <w:p w:rsidR="006564B1" w:rsidRPr="00AA5D73" w:rsidRDefault="006564B1" w:rsidP="00F0646B">
      <w:pPr>
        <w:rPr>
          <w:color w:val="FF0000"/>
          <w:sz w:val="24"/>
          <w:szCs w:val="24"/>
        </w:rPr>
      </w:pPr>
    </w:p>
    <w:p w:rsidR="005953AC" w:rsidRPr="00AA5D73" w:rsidRDefault="0040171A" w:rsidP="00F0646B">
      <w:pPr>
        <w:jc w:val="center"/>
        <w:rPr>
          <w:b/>
          <w:sz w:val="28"/>
          <w:szCs w:val="24"/>
        </w:rPr>
      </w:pPr>
      <w:r w:rsidRPr="00AA5D73">
        <w:rPr>
          <w:b/>
          <w:sz w:val="28"/>
          <w:szCs w:val="24"/>
        </w:rPr>
        <w:t>ORGÁNY</w:t>
      </w:r>
      <w:r w:rsidR="005953AC" w:rsidRPr="00AA5D73">
        <w:rPr>
          <w:b/>
          <w:sz w:val="28"/>
          <w:szCs w:val="24"/>
        </w:rPr>
        <w:t xml:space="preserve"> </w:t>
      </w:r>
      <w:r w:rsidR="00DB0B59" w:rsidRPr="00AA5D73">
        <w:rPr>
          <w:b/>
          <w:sz w:val="28"/>
          <w:szCs w:val="24"/>
        </w:rPr>
        <w:t>SVAZU</w:t>
      </w:r>
    </w:p>
    <w:p w:rsidR="005953AC" w:rsidRPr="00AA5D73" w:rsidRDefault="005953AC" w:rsidP="00F0646B">
      <w:pPr>
        <w:rPr>
          <w:color w:val="FF0000"/>
          <w:sz w:val="24"/>
          <w:szCs w:val="24"/>
        </w:rPr>
      </w:pPr>
    </w:p>
    <w:p w:rsidR="006564B1" w:rsidRPr="00AA5D73" w:rsidRDefault="00241AC1" w:rsidP="00F0646B">
      <w:pPr>
        <w:jc w:val="center"/>
        <w:rPr>
          <w:b/>
          <w:sz w:val="24"/>
          <w:szCs w:val="24"/>
        </w:rPr>
      </w:pPr>
      <w:r w:rsidRPr="00AA5D73">
        <w:rPr>
          <w:b/>
          <w:sz w:val="24"/>
          <w:szCs w:val="24"/>
        </w:rPr>
        <w:t>Čl. V</w:t>
      </w:r>
    </w:p>
    <w:p w:rsidR="007C3626" w:rsidRPr="00AA5D73" w:rsidRDefault="005953AC" w:rsidP="00F0646B">
      <w:pPr>
        <w:jc w:val="center"/>
        <w:rPr>
          <w:b/>
          <w:sz w:val="24"/>
          <w:szCs w:val="24"/>
        </w:rPr>
      </w:pPr>
      <w:r w:rsidRPr="00AA5D73">
        <w:rPr>
          <w:b/>
          <w:sz w:val="24"/>
          <w:szCs w:val="24"/>
        </w:rPr>
        <w:t>Orgány</w:t>
      </w:r>
    </w:p>
    <w:p w:rsidR="006564B1" w:rsidRPr="00AA5D73" w:rsidRDefault="007C3626" w:rsidP="00F0646B">
      <w:pPr>
        <w:rPr>
          <w:sz w:val="24"/>
          <w:szCs w:val="24"/>
        </w:rPr>
      </w:pPr>
      <w:r w:rsidRPr="00AA5D73">
        <w:rPr>
          <w:sz w:val="24"/>
          <w:szCs w:val="24"/>
        </w:rPr>
        <w:t xml:space="preserve">1. </w:t>
      </w:r>
      <w:r w:rsidR="006564B1" w:rsidRPr="00AA5D73">
        <w:rPr>
          <w:sz w:val="24"/>
          <w:szCs w:val="24"/>
        </w:rPr>
        <w:t>Orgány Svazu jsou</w:t>
      </w:r>
    </w:p>
    <w:p w:rsidR="007C3626" w:rsidRPr="00AA5D73" w:rsidRDefault="007C3626" w:rsidP="00F0646B">
      <w:pPr>
        <w:pStyle w:val="Odstavecseseznamem"/>
        <w:numPr>
          <w:ilvl w:val="1"/>
          <w:numId w:val="1"/>
        </w:numPr>
        <w:tabs>
          <w:tab w:val="clear" w:pos="840"/>
          <w:tab w:val="num" w:pos="709"/>
        </w:tabs>
        <w:ind w:left="709" w:hanging="567"/>
        <w:rPr>
          <w:sz w:val="24"/>
          <w:szCs w:val="24"/>
        </w:rPr>
      </w:pPr>
      <w:r w:rsidRPr="00AA5D73">
        <w:rPr>
          <w:sz w:val="24"/>
          <w:szCs w:val="24"/>
        </w:rPr>
        <w:t>Členská schůze,</w:t>
      </w:r>
    </w:p>
    <w:p w:rsidR="007C3626" w:rsidRPr="00AA5D73" w:rsidRDefault="007C3626" w:rsidP="00F0646B">
      <w:pPr>
        <w:pStyle w:val="Odstavecseseznamem"/>
        <w:numPr>
          <w:ilvl w:val="1"/>
          <w:numId w:val="1"/>
        </w:numPr>
        <w:tabs>
          <w:tab w:val="clear" w:pos="840"/>
          <w:tab w:val="num" w:pos="709"/>
        </w:tabs>
        <w:ind w:left="709" w:hanging="567"/>
        <w:rPr>
          <w:sz w:val="24"/>
          <w:szCs w:val="24"/>
        </w:rPr>
      </w:pPr>
      <w:r w:rsidRPr="00AA5D73">
        <w:rPr>
          <w:sz w:val="24"/>
          <w:szCs w:val="24"/>
        </w:rPr>
        <w:t>Výbor a</w:t>
      </w:r>
    </w:p>
    <w:p w:rsidR="007C3626" w:rsidRPr="00AA5D73" w:rsidRDefault="007C3626" w:rsidP="00F0646B">
      <w:pPr>
        <w:pStyle w:val="Odstavecseseznamem"/>
        <w:numPr>
          <w:ilvl w:val="1"/>
          <w:numId w:val="1"/>
        </w:numPr>
        <w:tabs>
          <w:tab w:val="clear" w:pos="840"/>
          <w:tab w:val="num" w:pos="709"/>
        </w:tabs>
        <w:ind w:left="709" w:hanging="567"/>
        <w:rPr>
          <w:sz w:val="24"/>
          <w:szCs w:val="24"/>
        </w:rPr>
      </w:pPr>
      <w:r w:rsidRPr="00AA5D73">
        <w:rPr>
          <w:sz w:val="24"/>
          <w:szCs w:val="24"/>
        </w:rPr>
        <w:t>Předseda.</w:t>
      </w:r>
    </w:p>
    <w:p w:rsidR="005953AC" w:rsidRPr="00AA5D73" w:rsidRDefault="007C3626" w:rsidP="00F0646B">
      <w:pPr>
        <w:rPr>
          <w:sz w:val="24"/>
          <w:szCs w:val="24"/>
        </w:rPr>
      </w:pPr>
      <w:r w:rsidRPr="00AA5D73">
        <w:rPr>
          <w:sz w:val="24"/>
          <w:szCs w:val="24"/>
        </w:rPr>
        <w:t>2. S</w:t>
      </w:r>
      <w:r w:rsidR="00A93769" w:rsidRPr="00AA5D73">
        <w:rPr>
          <w:sz w:val="24"/>
          <w:szCs w:val="24"/>
        </w:rPr>
        <w:t xml:space="preserve">tatutárním orgánem spolku je </w:t>
      </w:r>
      <w:r w:rsidR="006656F7" w:rsidRPr="00AA5D73">
        <w:rPr>
          <w:sz w:val="24"/>
          <w:szCs w:val="24"/>
        </w:rPr>
        <w:t>P</w:t>
      </w:r>
      <w:r w:rsidR="00A93769" w:rsidRPr="00AA5D73">
        <w:rPr>
          <w:sz w:val="24"/>
          <w:szCs w:val="24"/>
        </w:rPr>
        <w:t>ředseda.</w:t>
      </w:r>
      <w:r w:rsidR="005953AC" w:rsidRPr="00AA5D73">
        <w:rPr>
          <w:sz w:val="24"/>
          <w:szCs w:val="24"/>
        </w:rPr>
        <w:t xml:space="preserve"> </w:t>
      </w:r>
    </w:p>
    <w:p w:rsidR="00A93769" w:rsidRPr="00AA5D73" w:rsidRDefault="007C3626" w:rsidP="00F0646B">
      <w:pPr>
        <w:rPr>
          <w:sz w:val="24"/>
          <w:szCs w:val="24"/>
        </w:rPr>
      </w:pPr>
      <w:r w:rsidRPr="00AA5D73">
        <w:rPr>
          <w:sz w:val="24"/>
          <w:szCs w:val="24"/>
        </w:rPr>
        <w:t xml:space="preserve">3. </w:t>
      </w:r>
      <w:r w:rsidR="00A93769" w:rsidRPr="00AA5D73">
        <w:rPr>
          <w:sz w:val="24"/>
          <w:szCs w:val="24"/>
        </w:rPr>
        <w:t xml:space="preserve">Nejvyšším orgánem spolku je </w:t>
      </w:r>
      <w:r w:rsidR="006656F7" w:rsidRPr="00AA5D73">
        <w:rPr>
          <w:sz w:val="24"/>
          <w:szCs w:val="24"/>
        </w:rPr>
        <w:t>Č</w:t>
      </w:r>
      <w:r w:rsidR="00A93769" w:rsidRPr="00AA5D73">
        <w:rPr>
          <w:sz w:val="24"/>
          <w:szCs w:val="24"/>
        </w:rPr>
        <w:t xml:space="preserve">lenská schůze. </w:t>
      </w:r>
    </w:p>
    <w:p w:rsidR="00A93769" w:rsidRPr="00AA5D73" w:rsidRDefault="007C3626" w:rsidP="00F0646B">
      <w:pPr>
        <w:rPr>
          <w:sz w:val="24"/>
          <w:szCs w:val="24"/>
        </w:rPr>
      </w:pPr>
      <w:r w:rsidRPr="00AA5D73">
        <w:rPr>
          <w:sz w:val="24"/>
          <w:szCs w:val="24"/>
        </w:rPr>
        <w:t xml:space="preserve">4. </w:t>
      </w:r>
      <w:r w:rsidR="00A93769" w:rsidRPr="00AA5D73">
        <w:rPr>
          <w:sz w:val="24"/>
          <w:szCs w:val="24"/>
        </w:rPr>
        <w:t xml:space="preserve">Řídícím a výkonným orgánem spolku je </w:t>
      </w:r>
      <w:r w:rsidR="006656F7" w:rsidRPr="00AA5D73">
        <w:rPr>
          <w:sz w:val="24"/>
          <w:szCs w:val="24"/>
        </w:rPr>
        <w:t>V</w:t>
      </w:r>
      <w:r w:rsidR="00A93769" w:rsidRPr="00AA5D73">
        <w:rPr>
          <w:sz w:val="24"/>
          <w:szCs w:val="24"/>
        </w:rPr>
        <w:t>ýbor.</w:t>
      </w:r>
    </w:p>
    <w:p w:rsidR="00B6225D" w:rsidRPr="00AA5D73" w:rsidRDefault="00B6225D" w:rsidP="00F0646B">
      <w:pPr>
        <w:rPr>
          <w:sz w:val="24"/>
          <w:szCs w:val="24"/>
        </w:rPr>
      </w:pPr>
    </w:p>
    <w:p w:rsidR="006564B1" w:rsidRPr="00AA5D73" w:rsidRDefault="006564B1" w:rsidP="00F0646B">
      <w:pPr>
        <w:rPr>
          <w:color w:val="FF0000"/>
          <w:sz w:val="24"/>
          <w:szCs w:val="24"/>
        </w:rPr>
      </w:pPr>
    </w:p>
    <w:p w:rsidR="006564B1" w:rsidRPr="00AA5D73" w:rsidRDefault="00241AC1" w:rsidP="00F0646B">
      <w:pPr>
        <w:jc w:val="center"/>
        <w:rPr>
          <w:b/>
          <w:sz w:val="24"/>
          <w:szCs w:val="24"/>
        </w:rPr>
      </w:pPr>
      <w:r w:rsidRPr="00AA5D73">
        <w:rPr>
          <w:b/>
          <w:sz w:val="24"/>
          <w:szCs w:val="24"/>
        </w:rPr>
        <w:t xml:space="preserve">Čl. </w:t>
      </w:r>
      <w:r w:rsidR="006564B1" w:rsidRPr="00AA5D73">
        <w:rPr>
          <w:b/>
          <w:sz w:val="24"/>
          <w:szCs w:val="24"/>
        </w:rPr>
        <w:t>V</w:t>
      </w:r>
      <w:r w:rsidR="00DF15EE" w:rsidRPr="00AA5D73">
        <w:rPr>
          <w:b/>
          <w:sz w:val="24"/>
          <w:szCs w:val="24"/>
        </w:rPr>
        <w:t>I</w:t>
      </w:r>
    </w:p>
    <w:p w:rsidR="006564B1" w:rsidRPr="00AA5D73" w:rsidRDefault="008B1E69" w:rsidP="00F0646B">
      <w:pPr>
        <w:jc w:val="center"/>
        <w:rPr>
          <w:b/>
          <w:sz w:val="24"/>
          <w:szCs w:val="24"/>
        </w:rPr>
      </w:pPr>
      <w:r w:rsidRPr="00AA5D73">
        <w:rPr>
          <w:b/>
          <w:sz w:val="24"/>
          <w:szCs w:val="24"/>
        </w:rPr>
        <w:t>Členská schůze</w:t>
      </w:r>
      <w:r w:rsidR="006564B1" w:rsidRPr="00AA5D73">
        <w:rPr>
          <w:b/>
          <w:sz w:val="24"/>
          <w:szCs w:val="24"/>
        </w:rPr>
        <w:t xml:space="preserve"> </w:t>
      </w:r>
    </w:p>
    <w:p w:rsidR="006564B1" w:rsidRPr="00AA5D73" w:rsidRDefault="006564B1" w:rsidP="00F0646B">
      <w:pPr>
        <w:rPr>
          <w:sz w:val="24"/>
          <w:szCs w:val="24"/>
        </w:rPr>
      </w:pPr>
    </w:p>
    <w:p w:rsidR="006564B1" w:rsidRPr="00AA5D73" w:rsidRDefault="00545EDC" w:rsidP="00F0646B">
      <w:pPr>
        <w:numPr>
          <w:ilvl w:val="0"/>
          <w:numId w:val="3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 xml:space="preserve">Členská schůze </w:t>
      </w:r>
      <w:r w:rsidR="006564B1" w:rsidRPr="00AA5D73">
        <w:rPr>
          <w:sz w:val="24"/>
          <w:szCs w:val="24"/>
        </w:rPr>
        <w:t>je nejvyšším orgánem Svazu.</w:t>
      </w:r>
    </w:p>
    <w:p w:rsidR="003D084D" w:rsidRPr="00AA5D73" w:rsidRDefault="003D084D" w:rsidP="00F0646B">
      <w:pPr>
        <w:numPr>
          <w:ilvl w:val="0"/>
          <w:numId w:val="3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 xml:space="preserve">Zasedání </w:t>
      </w:r>
      <w:r w:rsidR="00545EDC" w:rsidRPr="00AA5D73">
        <w:rPr>
          <w:sz w:val="24"/>
          <w:szCs w:val="24"/>
        </w:rPr>
        <w:t>Člensk</w:t>
      </w:r>
      <w:r w:rsidRPr="00AA5D73">
        <w:rPr>
          <w:sz w:val="24"/>
          <w:szCs w:val="24"/>
        </w:rPr>
        <w:t>é</w:t>
      </w:r>
      <w:r w:rsidR="00545EDC" w:rsidRPr="00AA5D73">
        <w:rPr>
          <w:sz w:val="24"/>
          <w:szCs w:val="24"/>
        </w:rPr>
        <w:t xml:space="preserve"> schůze</w:t>
      </w:r>
      <w:r w:rsidR="006564B1" w:rsidRPr="00AA5D73">
        <w:rPr>
          <w:sz w:val="24"/>
          <w:szCs w:val="24"/>
        </w:rPr>
        <w:t xml:space="preserve"> se koná nejméně jed</w:t>
      </w:r>
      <w:r w:rsidR="00545EDC" w:rsidRPr="00AA5D73">
        <w:rPr>
          <w:sz w:val="24"/>
          <w:szCs w:val="24"/>
        </w:rPr>
        <w:t>enkrát</w:t>
      </w:r>
      <w:r w:rsidR="006564B1" w:rsidRPr="00AA5D73">
        <w:rPr>
          <w:sz w:val="24"/>
          <w:szCs w:val="24"/>
        </w:rPr>
        <w:t xml:space="preserve"> </w:t>
      </w:r>
      <w:r w:rsidR="002E7A82" w:rsidRPr="00AA5D73">
        <w:rPr>
          <w:sz w:val="24"/>
          <w:szCs w:val="24"/>
        </w:rPr>
        <w:t xml:space="preserve">do roka </w:t>
      </w:r>
      <w:r w:rsidR="006564B1" w:rsidRPr="00AA5D73">
        <w:rPr>
          <w:sz w:val="24"/>
          <w:szCs w:val="24"/>
        </w:rPr>
        <w:t>a je svoláván</w:t>
      </w:r>
      <w:r w:rsidRPr="00AA5D73">
        <w:rPr>
          <w:sz w:val="24"/>
          <w:szCs w:val="24"/>
        </w:rPr>
        <w:t>o</w:t>
      </w:r>
      <w:r w:rsidR="006564B1" w:rsidRPr="00AA5D73">
        <w:rPr>
          <w:sz w:val="24"/>
          <w:szCs w:val="24"/>
        </w:rPr>
        <w:t xml:space="preserve"> </w:t>
      </w:r>
      <w:r w:rsidR="00A330C2" w:rsidRPr="00AA5D73">
        <w:rPr>
          <w:sz w:val="24"/>
          <w:szCs w:val="24"/>
        </w:rPr>
        <w:t>P</w:t>
      </w:r>
      <w:r w:rsidR="0038551B" w:rsidRPr="00AA5D73">
        <w:rPr>
          <w:sz w:val="24"/>
          <w:szCs w:val="24"/>
        </w:rPr>
        <w:t>ředsedou.</w:t>
      </w:r>
      <w:r w:rsidR="006564B1" w:rsidRPr="00AA5D73">
        <w:rPr>
          <w:sz w:val="24"/>
          <w:szCs w:val="24"/>
        </w:rPr>
        <w:t xml:space="preserve"> </w:t>
      </w:r>
    </w:p>
    <w:p w:rsidR="003D084D" w:rsidRPr="00AA5D73" w:rsidRDefault="003D084D" w:rsidP="00F0646B">
      <w:pPr>
        <w:numPr>
          <w:ilvl w:val="0"/>
          <w:numId w:val="3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 xml:space="preserve">Předseda svolá zasedání Členské schůze také z podnětu alespoň </w:t>
      </w:r>
      <w:r w:rsidR="00A23E9B" w:rsidRPr="00AA5D73">
        <w:rPr>
          <w:sz w:val="24"/>
          <w:szCs w:val="24"/>
        </w:rPr>
        <w:t>20 %</w:t>
      </w:r>
      <w:r w:rsidRPr="00AA5D73">
        <w:rPr>
          <w:sz w:val="24"/>
          <w:szCs w:val="24"/>
        </w:rPr>
        <w:t xml:space="preserve"> členů Svazu</w:t>
      </w:r>
      <w:r w:rsidR="004C21B2" w:rsidRPr="00AA5D73">
        <w:rPr>
          <w:sz w:val="24"/>
          <w:szCs w:val="24"/>
        </w:rPr>
        <w:t xml:space="preserve"> nebo na základě rozhodnutí Výboru</w:t>
      </w:r>
      <w:r w:rsidRPr="00AA5D73">
        <w:rPr>
          <w:sz w:val="24"/>
          <w:szCs w:val="24"/>
        </w:rPr>
        <w:t>. Nesvolá-li Předseda zasedání členské schůze do třice</w:t>
      </w:r>
      <w:r w:rsidR="007C37C5" w:rsidRPr="00AA5D73">
        <w:rPr>
          <w:sz w:val="24"/>
          <w:szCs w:val="24"/>
        </w:rPr>
        <w:t>ti dnů od doručení podnětu, mohou</w:t>
      </w:r>
      <w:r w:rsidRPr="00AA5D73">
        <w:rPr>
          <w:sz w:val="24"/>
          <w:szCs w:val="24"/>
        </w:rPr>
        <w:t xml:space="preserve"> t</w:t>
      </w:r>
      <w:r w:rsidR="007C37C5" w:rsidRPr="00AA5D73">
        <w:rPr>
          <w:sz w:val="24"/>
          <w:szCs w:val="24"/>
        </w:rPr>
        <w:t>i</w:t>
      </w:r>
      <w:r w:rsidRPr="00AA5D73">
        <w:rPr>
          <w:sz w:val="24"/>
          <w:szCs w:val="24"/>
        </w:rPr>
        <w:t>, kdo podnět podal</w:t>
      </w:r>
      <w:r w:rsidR="007C37C5" w:rsidRPr="00AA5D73">
        <w:rPr>
          <w:sz w:val="24"/>
          <w:szCs w:val="24"/>
        </w:rPr>
        <w:t>i</w:t>
      </w:r>
      <w:r w:rsidRPr="00AA5D73">
        <w:rPr>
          <w:sz w:val="24"/>
          <w:szCs w:val="24"/>
        </w:rPr>
        <w:t>, svolat zasedání členské schůze na</w:t>
      </w:r>
      <w:r w:rsidR="00881C4D" w:rsidRPr="00AA5D73">
        <w:rPr>
          <w:sz w:val="24"/>
          <w:szCs w:val="24"/>
        </w:rPr>
        <w:t xml:space="preserve"> náklady Svazu sami</w:t>
      </w:r>
      <w:r w:rsidRPr="00AA5D73">
        <w:rPr>
          <w:sz w:val="24"/>
          <w:szCs w:val="24"/>
        </w:rPr>
        <w:t>.</w:t>
      </w:r>
    </w:p>
    <w:p w:rsidR="006564B1" w:rsidRPr="00AA5D73" w:rsidRDefault="00252BDF" w:rsidP="00F0646B">
      <w:pPr>
        <w:numPr>
          <w:ilvl w:val="0"/>
          <w:numId w:val="3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 xml:space="preserve">Zasedání </w:t>
      </w:r>
      <w:r w:rsidR="00545EDC" w:rsidRPr="00AA5D73">
        <w:rPr>
          <w:sz w:val="24"/>
          <w:szCs w:val="24"/>
        </w:rPr>
        <w:t>Člensk</w:t>
      </w:r>
      <w:r w:rsidRPr="00AA5D73">
        <w:rPr>
          <w:sz w:val="24"/>
          <w:szCs w:val="24"/>
        </w:rPr>
        <w:t>é</w:t>
      </w:r>
      <w:r w:rsidR="00545EDC" w:rsidRPr="00AA5D73">
        <w:rPr>
          <w:sz w:val="24"/>
          <w:szCs w:val="24"/>
        </w:rPr>
        <w:t xml:space="preserve"> schůz</w:t>
      </w:r>
      <w:r w:rsidRPr="00AA5D73">
        <w:rPr>
          <w:sz w:val="24"/>
          <w:szCs w:val="24"/>
        </w:rPr>
        <w:t>e</w:t>
      </w:r>
      <w:r w:rsidR="006564B1" w:rsidRPr="00AA5D73">
        <w:rPr>
          <w:sz w:val="24"/>
          <w:szCs w:val="24"/>
        </w:rPr>
        <w:t xml:space="preserve"> řídí tří až pětičlenné pracovní předsednictvo navržené </w:t>
      </w:r>
      <w:r w:rsidR="00AB2F9B" w:rsidRPr="00AA5D73">
        <w:rPr>
          <w:sz w:val="24"/>
          <w:szCs w:val="24"/>
        </w:rPr>
        <w:t>V</w:t>
      </w:r>
      <w:r w:rsidR="006564B1" w:rsidRPr="00AA5D73">
        <w:rPr>
          <w:sz w:val="24"/>
          <w:szCs w:val="24"/>
        </w:rPr>
        <w:t xml:space="preserve">ýborem a schválené </w:t>
      </w:r>
      <w:r w:rsidR="00545EDC" w:rsidRPr="00AA5D73">
        <w:rPr>
          <w:sz w:val="24"/>
          <w:szCs w:val="24"/>
        </w:rPr>
        <w:t>Č</w:t>
      </w:r>
      <w:r w:rsidRPr="00AA5D73">
        <w:rPr>
          <w:sz w:val="24"/>
          <w:szCs w:val="24"/>
        </w:rPr>
        <w:t>lenskou schůzí</w:t>
      </w:r>
      <w:r w:rsidR="006564B1" w:rsidRPr="00AA5D73">
        <w:rPr>
          <w:sz w:val="24"/>
          <w:szCs w:val="24"/>
        </w:rPr>
        <w:t xml:space="preserve">, a to na úvod </w:t>
      </w:r>
      <w:r w:rsidRPr="00AA5D73">
        <w:rPr>
          <w:sz w:val="24"/>
          <w:szCs w:val="24"/>
        </w:rPr>
        <w:t>zasedání</w:t>
      </w:r>
      <w:r w:rsidR="006564B1" w:rsidRPr="00AA5D73">
        <w:rPr>
          <w:sz w:val="24"/>
          <w:szCs w:val="24"/>
        </w:rPr>
        <w:t xml:space="preserve"> a nadpoloviční většinou přítomných ve veřejném hlasování.</w:t>
      </w:r>
    </w:p>
    <w:p w:rsidR="006564B1" w:rsidRPr="00F0646B" w:rsidRDefault="006564B1" w:rsidP="00F0646B">
      <w:pPr>
        <w:numPr>
          <w:ilvl w:val="0"/>
          <w:numId w:val="3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 xml:space="preserve">Hlasovací právo na </w:t>
      </w:r>
      <w:r w:rsidR="00BC61FA" w:rsidRPr="00AA5D73">
        <w:rPr>
          <w:sz w:val="24"/>
          <w:szCs w:val="24"/>
        </w:rPr>
        <w:t>zasedání Členské schůze</w:t>
      </w:r>
      <w:r w:rsidRPr="00AA5D73">
        <w:rPr>
          <w:sz w:val="24"/>
          <w:szCs w:val="24"/>
        </w:rPr>
        <w:t xml:space="preserve"> mají všichni přítomní řádní, </w:t>
      </w:r>
      <w:r w:rsidR="00171038" w:rsidRPr="00AA5D73">
        <w:rPr>
          <w:sz w:val="24"/>
          <w:szCs w:val="24"/>
        </w:rPr>
        <w:t>přispívajíc</w:t>
      </w:r>
      <w:r w:rsidR="0082563C" w:rsidRPr="00AA5D73">
        <w:rPr>
          <w:sz w:val="24"/>
          <w:szCs w:val="24"/>
        </w:rPr>
        <w:t>í</w:t>
      </w:r>
      <w:r w:rsidRPr="00AA5D73">
        <w:rPr>
          <w:sz w:val="24"/>
          <w:szCs w:val="24"/>
        </w:rPr>
        <w:t xml:space="preserve"> </w:t>
      </w:r>
      <w:r w:rsidR="0082563C" w:rsidRPr="00AA5D73">
        <w:rPr>
          <w:sz w:val="24"/>
          <w:szCs w:val="24"/>
        </w:rPr>
        <w:t>i</w:t>
      </w:r>
      <w:r w:rsidRPr="00AA5D73">
        <w:rPr>
          <w:sz w:val="24"/>
          <w:szCs w:val="24"/>
        </w:rPr>
        <w:t xml:space="preserve"> čestní členové Svazu starší 18</w:t>
      </w:r>
      <w:r w:rsidR="00354075" w:rsidRPr="00AA5D73">
        <w:rPr>
          <w:sz w:val="24"/>
          <w:szCs w:val="24"/>
        </w:rPr>
        <w:t xml:space="preserve"> </w:t>
      </w:r>
      <w:r w:rsidRPr="00AA5D73">
        <w:rPr>
          <w:sz w:val="24"/>
          <w:szCs w:val="24"/>
        </w:rPr>
        <w:t>let. Není-li uvedeno jinak, k přijetí návrhů je třeba</w:t>
      </w:r>
      <w:r w:rsidRPr="00F0646B">
        <w:rPr>
          <w:sz w:val="24"/>
          <w:szCs w:val="24"/>
        </w:rPr>
        <w:t xml:space="preserve"> nadpoloviční většiny </w:t>
      </w:r>
      <w:r w:rsidR="00274196" w:rsidRPr="00F0646B">
        <w:rPr>
          <w:sz w:val="24"/>
          <w:szCs w:val="24"/>
        </w:rPr>
        <w:t>hlasů</w:t>
      </w:r>
      <w:r w:rsidRPr="00F0646B">
        <w:rPr>
          <w:sz w:val="24"/>
          <w:szCs w:val="24"/>
        </w:rPr>
        <w:t xml:space="preserve">. Pro přijetí stanov a jejich změn je potřebný souhlas dvoutřetinové většiny </w:t>
      </w:r>
      <w:r w:rsidR="00274196" w:rsidRPr="00F0646B">
        <w:rPr>
          <w:sz w:val="24"/>
          <w:szCs w:val="24"/>
        </w:rPr>
        <w:t>hlasů</w:t>
      </w:r>
      <w:r w:rsidR="004D2842">
        <w:rPr>
          <w:sz w:val="24"/>
          <w:szCs w:val="24"/>
        </w:rPr>
        <w:t>. Není-li stanoveno</w:t>
      </w:r>
      <w:r w:rsidRPr="00F0646B">
        <w:rPr>
          <w:sz w:val="24"/>
          <w:szCs w:val="24"/>
        </w:rPr>
        <w:t xml:space="preserve"> jinak, volby jsou veřejné. </w:t>
      </w:r>
    </w:p>
    <w:p w:rsidR="006564B1" w:rsidRPr="00AA5D73" w:rsidRDefault="00E07669" w:rsidP="00F0646B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lastRenderedPageBreak/>
        <w:t>Členská schůze je schopna</w:t>
      </w:r>
      <w:r w:rsidR="002C39BA" w:rsidRPr="00AA5D73">
        <w:rPr>
          <w:sz w:val="24"/>
          <w:szCs w:val="24"/>
        </w:rPr>
        <w:t xml:space="preserve"> se</w:t>
      </w:r>
      <w:r w:rsidRPr="00AA5D73">
        <w:rPr>
          <w:sz w:val="24"/>
          <w:szCs w:val="24"/>
        </w:rPr>
        <w:t xml:space="preserve"> usnášet</w:t>
      </w:r>
      <w:r w:rsidR="0090532D" w:rsidRPr="00AA5D73">
        <w:rPr>
          <w:sz w:val="24"/>
          <w:szCs w:val="24"/>
        </w:rPr>
        <w:t xml:space="preserve">, je-li na zasedání přítomno </w:t>
      </w:r>
      <w:r w:rsidR="007C37C5" w:rsidRPr="00AA5D73">
        <w:rPr>
          <w:sz w:val="24"/>
          <w:szCs w:val="24"/>
        </w:rPr>
        <w:t>alespoň</w:t>
      </w:r>
      <w:r w:rsidR="00CD33B6" w:rsidRPr="00AA5D73">
        <w:rPr>
          <w:sz w:val="24"/>
          <w:szCs w:val="24"/>
        </w:rPr>
        <w:t xml:space="preserve"> 30 </w:t>
      </w:r>
      <w:r w:rsidRPr="00AA5D73">
        <w:rPr>
          <w:sz w:val="24"/>
          <w:szCs w:val="24"/>
        </w:rPr>
        <w:t>členů spolku</w:t>
      </w:r>
      <w:r w:rsidR="007C37C5" w:rsidRPr="00AA5D73">
        <w:rPr>
          <w:sz w:val="24"/>
          <w:szCs w:val="24"/>
        </w:rPr>
        <w:t xml:space="preserve"> s hlasovacím právem</w:t>
      </w:r>
      <w:r w:rsidRPr="00AA5D73">
        <w:rPr>
          <w:sz w:val="24"/>
          <w:szCs w:val="24"/>
        </w:rPr>
        <w:t>. Usnesení přijímá většinou hlasů členů přítomných v době usnášení</w:t>
      </w:r>
      <w:r w:rsidR="005A1BF3" w:rsidRPr="00AA5D73">
        <w:rPr>
          <w:sz w:val="24"/>
          <w:szCs w:val="24"/>
        </w:rPr>
        <w:t>, nevyplývá-li z ustanovení těchto stanov něco jiného</w:t>
      </w:r>
      <w:r w:rsidRPr="00AA5D73">
        <w:rPr>
          <w:sz w:val="24"/>
          <w:szCs w:val="24"/>
        </w:rPr>
        <w:t xml:space="preserve">; každý člen má jeden hlas. </w:t>
      </w:r>
      <w:r w:rsidR="006564B1" w:rsidRPr="00AA5D73">
        <w:rPr>
          <w:sz w:val="24"/>
          <w:szCs w:val="24"/>
        </w:rPr>
        <w:t>Další procesní otázky včetně způsobu hlasování jsou stanoveny volebním řádem.</w:t>
      </w:r>
    </w:p>
    <w:p w:rsidR="006564B1" w:rsidRPr="00AA5D73" w:rsidRDefault="006564B1" w:rsidP="00F0646B">
      <w:pPr>
        <w:numPr>
          <w:ilvl w:val="0"/>
          <w:numId w:val="3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 xml:space="preserve">Do výlučné pravomoci </w:t>
      </w:r>
      <w:r w:rsidR="00E07669" w:rsidRPr="00AA5D73">
        <w:rPr>
          <w:sz w:val="24"/>
          <w:szCs w:val="24"/>
        </w:rPr>
        <w:t>Č</w:t>
      </w:r>
      <w:r w:rsidR="00545EDC" w:rsidRPr="00AA5D73">
        <w:rPr>
          <w:sz w:val="24"/>
          <w:szCs w:val="24"/>
        </w:rPr>
        <w:t>lenské schůze</w:t>
      </w:r>
      <w:r w:rsidRPr="00AA5D73">
        <w:rPr>
          <w:sz w:val="24"/>
          <w:szCs w:val="24"/>
        </w:rPr>
        <w:t xml:space="preserve"> náleží:</w:t>
      </w:r>
    </w:p>
    <w:p w:rsidR="006564B1" w:rsidRPr="00AA5D73" w:rsidRDefault="006564B1" w:rsidP="00F0646B">
      <w:pPr>
        <w:numPr>
          <w:ilvl w:val="1"/>
          <w:numId w:val="3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>schvalovat stanovy, volební řád a jejich změny</w:t>
      </w:r>
    </w:p>
    <w:p w:rsidR="006564B1" w:rsidRPr="00AA5D73" w:rsidRDefault="006564B1" w:rsidP="00F0646B">
      <w:pPr>
        <w:numPr>
          <w:ilvl w:val="1"/>
          <w:numId w:val="3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 xml:space="preserve">volit </w:t>
      </w:r>
      <w:r w:rsidR="00E07669" w:rsidRPr="00AA5D73">
        <w:rPr>
          <w:sz w:val="24"/>
          <w:szCs w:val="24"/>
        </w:rPr>
        <w:t>P</w:t>
      </w:r>
      <w:r w:rsidR="00A00FF2" w:rsidRPr="00AA5D73">
        <w:rPr>
          <w:sz w:val="24"/>
          <w:szCs w:val="24"/>
        </w:rPr>
        <w:t>ředsedu a</w:t>
      </w:r>
      <w:r w:rsidR="00E07669" w:rsidRPr="00AA5D73">
        <w:rPr>
          <w:sz w:val="24"/>
          <w:szCs w:val="24"/>
        </w:rPr>
        <w:t xml:space="preserve"> další členy</w:t>
      </w:r>
      <w:r w:rsidR="00A00FF2" w:rsidRPr="00AA5D73">
        <w:rPr>
          <w:sz w:val="24"/>
          <w:szCs w:val="24"/>
        </w:rPr>
        <w:t xml:space="preserve"> </w:t>
      </w:r>
      <w:r w:rsidR="00E07669" w:rsidRPr="00AA5D73">
        <w:rPr>
          <w:sz w:val="24"/>
          <w:szCs w:val="24"/>
        </w:rPr>
        <w:t>V</w:t>
      </w:r>
      <w:r w:rsidRPr="00AA5D73">
        <w:rPr>
          <w:sz w:val="24"/>
          <w:szCs w:val="24"/>
        </w:rPr>
        <w:t>ýbor</w:t>
      </w:r>
      <w:r w:rsidR="00E07669" w:rsidRPr="00AA5D73">
        <w:rPr>
          <w:sz w:val="24"/>
          <w:szCs w:val="24"/>
        </w:rPr>
        <w:t>u</w:t>
      </w:r>
      <w:r w:rsidR="00A00FF2" w:rsidRPr="00AA5D73">
        <w:rPr>
          <w:sz w:val="24"/>
          <w:szCs w:val="24"/>
        </w:rPr>
        <w:t>,</w:t>
      </w:r>
      <w:r w:rsidR="000B2639" w:rsidRPr="00AA5D73">
        <w:rPr>
          <w:sz w:val="24"/>
          <w:szCs w:val="24"/>
        </w:rPr>
        <w:t xml:space="preserve"> </w:t>
      </w:r>
    </w:p>
    <w:p w:rsidR="006564B1" w:rsidRPr="00AA5D73" w:rsidRDefault="006564B1" w:rsidP="00F0646B">
      <w:pPr>
        <w:numPr>
          <w:ilvl w:val="1"/>
          <w:numId w:val="3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 xml:space="preserve">projednávat a schvalovat zprávu </w:t>
      </w:r>
      <w:r w:rsidR="00E07669" w:rsidRPr="00AA5D73">
        <w:rPr>
          <w:sz w:val="24"/>
          <w:szCs w:val="24"/>
        </w:rPr>
        <w:t>V</w:t>
      </w:r>
      <w:r w:rsidRPr="00AA5D73">
        <w:rPr>
          <w:sz w:val="24"/>
          <w:szCs w:val="24"/>
        </w:rPr>
        <w:t xml:space="preserve">ýboru o činnosti a hospodaření za uplynulé období </w:t>
      </w:r>
    </w:p>
    <w:p w:rsidR="006564B1" w:rsidRPr="00AA5D73" w:rsidRDefault="006564B1" w:rsidP="00F0646B">
      <w:pPr>
        <w:numPr>
          <w:ilvl w:val="1"/>
          <w:numId w:val="3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 xml:space="preserve">rozhodovat o návrzích a odvoláních předložených </w:t>
      </w:r>
      <w:r w:rsidR="00545EDC" w:rsidRPr="00AA5D73">
        <w:rPr>
          <w:sz w:val="24"/>
          <w:szCs w:val="24"/>
        </w:rPr>
        <w:t>Č</w:t>
      </w:r>
      <w:r w:rsidR="00763A17" w:rsidRPr="00AA5D73">
        <w:rPr>
          <w:sz w:val="24"/>
          <w:szCs w:val="24"/>
        </w:rPr>
        <w:t>lenské schůzi</w:t>
      </w:r>
      <w:r w:rsidRPr="00AA5D73">
        <w:rPr>
          <w:sz w:val="24"/>
          <w:szCs w:val="24"/>
        </w:rPr>
        <w:t xml:space="preserve"> k posouzení členy Svazu, orgány nebo složkami Svazu, </w:t>
      </w:r>
      <w:r w:rsidR="00763A17" w:rsidRPr="00AA5D73">
        <w:rPr>
          <w:sz w:val="24"/>
          <w:szCs w:val="24"/>
        </w:rPr>
        <w:t xml:space="preserve">ledaže </w:t>
      </w:r>
      <w:r w:rsidR="00545EDC" w:rsidRPr="00AA5D73">
        <w:rPr>
          <w:sz w:val="24"/>
          <w:szCs w:val="24"/>
        </w:rPr>
        <w:t>Č</w:t>
      </w:r>
      <w:r w:rsidR="00763A17" w:rsidRPr="00AA5D73">
        <w:rPr>
          <w:sz w:val="24"/>
          <w:szCs w:val="24"/>
        </w:rPr>
        <w:t>lenská schůze</w:t>
      </w:r>
      <w:r w:rsidRPr="00AA5D73">
        <w:rPr>
          <w:sz w:val="24"/>
          <w:szCs w:val="24"/>
        </w:rPr>
        <w:t xml:space="preserve"> přenese svou pravomoc na </w:t>
      </w:r>
      <w:r w:rsidR="00763A17" w:rsidRPr="00AA5D73">
        <w:rPr>
          <w:sz w:val="24"/>
          <w:szCs w:val="24"/>
        </w:rPr>
        <w:t>V</w:t>
      </w:r>
      <w:r w:rsidRPr="00AA5D73">
        <w:rPr>
          <w:sz w:val="24"/>
          <w:szCs w:val="24"/>
        </w:rPr>
        <w:t>ýbor</w:t>
      </w:r>
      <w:r w:rsidR="00763A17" w:rsidRPr="00AA5D73">
        <w:rPr>
          <w:sz w:val="24"/>
          <w:szCs w:val="24"/>
        </w:rPr>
        <w:t>,</w:t>
      </w:r>
      <w:r w:rsidRPr="00AA5D73">
        <w:rPr>
          <w:sz w:val="24"/>
          <w:szCs w:val="24"/>
        </w:rPr>
        <w:t xml:space="preserve"> </w:t>
      </w:r>
    </w:p>
    <w:p w:rsidR="006564B1" w:rsidRPr="00AA5D73" w:rsidRDefault="006564B1" w:rsidP="00F0646B">
      <w:pPr>
        <w:numPr>
          <w:ilvl w:val="1"/>
          <w:numId w:val="3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 xml:space="preserve">rozhodovat o </w:t>
      </w:r>
      <w:r w:rsidR="006D2252" w:rsidRPr="00AA5D73">
        <w:rPr>
          <w:sz w:val="24"/>
          <w:szCs w:val="24"/>
        </w:rPr>
        <w:t>zrušení</w:t>
      </w:r>
      <w:r w:rsidRPr="00AA5D73">
        <w:rPr>
          <w:sz w:val="24"/>
          <w:szCs w:val="24"/>
        </w:rPr>
        <w:t xml:space="preserve"> Svazu</w:t>
      </w:r>
      <w:r w:rsidR="00CC291D" w:rsidRPr="00AA5D73">
        <w:rPr>
          <w:sz w:val="24"/>
          <w:szCs w:val="24"/>
        </w:rPr>
        <w:t xml:space="preserve"> s likvidací</w:t>
      </w:r>
      <w:r w:rsidR="00763A17" w:rsidRPr="00AA5D73">
        <w:rPr>
          <w:sz w:val="24"/>
          <w:szCs w:val="24"/>
        </w:rPr>
        <w:t xml:space="preserve"> nebo</w:t>
      </w:r>
      <w:r w:rsidR="001D2242" w:rsidRPr="00AA5D73">
        <w:rPr>
          <w:sz w:val="24"/>
          <w:szCs w:val="24"/>
        </w:rPr>
        <w:t xml:space="preserve"> o</w:t>
      </w:r>
      <w:r w:rsidR="00763A17" w:rsidRPr="00AA5D73">
        <w:rPr>
          <w:sz w:val="24"/>
          <w:szCs w:val="24"/>
        </w:rPr>
        <w:t xml:space="preserve"> </w:t>
      </w:r>
      <w:r w:rsidR="00860475" w:rsidRPr="00AA5D73">
        <w:rPr>
          <w:sz w:val="24"/>
          <w:szCs w:val="24"/>
        </w:rPr>
        <w:t xml:space="preserve">přeměně </w:t>
      </w:r>
      <w:r w:rsidR="001D2242" w:rsidRPr="00AA5D73">
        <w:rPr>
          <w:sz w:val="24"/>
          <w:szCs w:val="24"/>
        </w:rPr>
        <w:t>Svazu</w:t>
      </w:r>
      <w:r w:rsidR="00763A17" w:rsidRPr="00AA5D73">
        <w:rPr>
          <w:sz w:val="24"/>
          <w:szCs w:val="24"/>
        </w:rPr>
        <w:t>,</w:t>
      </w:r>
    </w:p>
    <w:p w:rsidR="006564B1" w:rsidRPr="00AA5D73" w:rsidRDefault="006564B1" w:rsidP="00F0646B">
      <w:pPr>
        <w:numPr>
          <w:ilvl w:val="1"/>
          <w:numId w:val="3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 xml:space="preserve">schvalovat </w:t>
      </w:r>
      <w:r w:rsidR="00D57257" w:rsidRPr="00AA5D73">
        <w:rPr>
          <w:sz w:val="24"/>
          <w:szCs w:val="24"/>
        </w:rPr>
        <w:t>propůjče</w:t>
      </w:r>
      <w:r w:rsidR="00E07669" w:rsidRPr="00AA5D73">
        <w:rPr>
          <w:sz w:val="24"/>
          <w:szCs w:val="24"/>
        </w:rPr>
        <w:t>ní</w:t>
      </w:r>
      <w:r w:rsidRPr="00AA5D73">
        <w:rPr>
          <w:sz w:val="24"/>
          <w:szCs w:val="24"/>
        </w:rPr>
        <w:t xml:space="preserve"> čestného členství</w:t>
      </w:r>
      <w:r w:rsidR="00354075" w:rsidRPr="00AA5D73">
        <w:rPr>
          <w:sz w:val="24"/>
          <w:szCs w:val="24"/>
        </w:rPr>
        <w:t>.</w:t>
      </w:r>
    </w:p>
    <w:p w:rsidR="00D40647" w:rsidRPr="00AA5D73" w:rsidRDefault="006564B1" w:rsidP="00F0646B">
      <w:pPr>
        <w:numPr>
          <w:ilvl w:val="0"/>
          <w:numId w:val="3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>Informace o své činnosti podávají podle potřeby také další složky a orgány Svazu a jednotliví členové. Pokud je diskusní příspěvek delší než 5 minut a časový plán neumožní přednést všechny písemné příspěvky, musí být k dispozici k nahlédnutí v místech registrace či na příslušné nástěnce.</w:t>
      </w:r>
    </w:p>
    <w:p w:rsidR="00A534DD" w:rsidRPr="00AA5D73" w:rsidRDefault="00A534DD" w:rsidP="00F0646B">
      <w:pPr>
        <w:numPr>
          <w:ilvl w:val="0"/>
          <w:numId w:val="3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>Z</w:t>
      </w:r>
      <w:r w:rsidR="00763A17" w:rsidRPr="00AA5D73">
        <w:rPr>
          <w:sz w:val="24"/>
          <w:szCs w:val="24"/>
        </w:rPr>
        <w:t xml:space="preserve">e zasedání </w:t>
      </w:r>
      <w:r w:rsidR="00681B5A" w:rsidRPr="00AA5D73">
        <w:rPr>
          <w:sz w:val="24"/>
          <w:szCs w:val="24"/>
        </w:rPr>
        <w:t>Č</w:t>
      </w:r>
      <w:r w:rsidR="00763A17" w:rsidRPr="00AA5D73">
        <w:rPr>
          <w:sz w:val="24"/>
          <w:szCs w:val="24"/>
        </w:rPr>
        <w:t>lenské schůze</w:t>
      </w:r>
      <w:r w:rsidRPr="00AA5D73">
        <w:rPr>
          <w:sz w:val="24"/>
          <w:szCs w:val="24"/>
        </w:rPr>
        <w:t xml:space="preserve"> pořizuje pracovní předsednictvo zápis, který musí minimálně obsahovat:</w:t>
      </w:r>
    </w:p>
    <w:p w:rsidR="00D4165C" w:rsidRPr="00AA5D73" w:rsidRDefault="00D4165C" w:rsidP="00F0646B">
      <w:pPr>
        <w:ind w:left="708"/>
        <w:rPr>
          <w:sz w:val="24"/>
          <w:szCs w:val="24"/>
        </w:rPr>
      </w:pPr>
      <w:r w:rsidRPr="00AA5D73">
        <w:rPr>
          <w:sz w:val="24"/>
          <w:szCs w:val="24"/>
        </w:rPr>
        <w:t>a) datum a místo konání,</w:t>
      </w:r>
    </w:p>
    <w:p w:rsidR="00D4165C" w:rsidRPr="00AA5D73" w:rsidRDefault="00D4165C" w:rsidP="00F0646B">
      <w:pPr>
        <w:ind w:left="708"/>
        <w:rPr>
          <w:sz w:val="24"/>
          <w:szCs w:val="24"/>
        </w:rPr>
      </w:pPr>
      <w:r w:rsidRPr="00AA5D73">
        <w:rPr>
          <w:sz w:val="24"/>
          <w:szCs w:val="24"/>
        </w:rPr>
        <w:t>b) přijatá usnesení,</w:t>
      </w:r>
    </w:p>
    <w:p w:rsidR="00D4165C" w:rsidRPr="00AA5D73" w:rsidRDefault="00D4165C" w:rsidP="00F0646B">
      <w:pPr>
        <w:ind w:left="708"/>
        <w:rPr>
          <w:sz w:val="24"/>
          <w:szCs w:val="24"/>
        </w:rPr>
      </w:pPr>
      <w:r w:rsidRPr="00AA5D73">
        <w:rPr>
          <w:sz w:val="24"/>
          <w:szCs w:val="24"/>
        </w:rPr>
        <w:t>c) výsledky hlasování,</w:t>
      </w:r>
    </w:p>
    <w:p w:rsidR="00D4165C" w:rsidRPr="00AA5D73" w:rsidRDefault="00D4165C" w:rsidP="00F0646B">
      <w:pPr>
        <w:ind w:left="708"/>
        <w:rPr>
          <w:sz w:val="24"/>
          <w:szCs w:val="24"/>
        </w:rPr>
      </w:pPr>
      <w:r w:rsidRPr="00AA5D73">
        <w:rPr>
          <w:sz w:val="24"/>
          <w:szCs w:val="24"/>
        </w:rPr>
        <w:t>d) připomínky členů, kteří požádali o jejich zaprotokolování.</w:t>
      </w:r>
    </w:p>
    <w:p w:rsidR="00D4165C" w:rsidRPr="00AA5D73" w:rsidRDefault="00D4165C" w:rsidP="00F0646B">
      <w:pPr>
        <w:rPr>
          <w:sz w:val="24"/>
          <w:szCs w:val="24"/>
        </w:rPr>
      </w:pPr>
      <w:r w:rsidRPr="00AA5D73">
        <w:rPr>
          <w:sz w:val="24"/>
          <w:szCs w:val="24"/>
        </w:rPr>
        <w:t xml:space="preserve">Přílohou zápisu jsou veškeré písemně předložené materiály vč. zpráv výboru, </w:t>
      </w:r>
      <w:r w:rsidR="00545EDC" w:rsidRPr="00AA5D73">
        <w:rPr>
          <w:sz w:val="24"/>
          <w:szCs w:val="24"/>
        </w:rPr>
        <w:t>pracovních</w:t>
      </w:r>
      <w:r w:rsidRPr="00AA5D73">
        <w:rPr>
          <w:sz w:val="24"/>
          <w:szCs w:val="24"/>
        </w:rPr>
        <w:t xml:space="preserve"> komis</w:t>
      </w:r>
      <w:r w:rsidR="00545EDC" w:rsidRPr="00AA5D73">
        <w:rPr>
          <w:sz w:val="24"/>
          <w:szCs w:val="24"/>
        </w:rPr>
        <w:t>í</w:t>
      </w:r>
      <w:r w:rsidRPr="00AA5D73">
        <w:rPr>
          <w:sz w:val="24"/>
          <w:szCs w:val="24"/>
        </w:rPr>
        <w:t>, klubů a sekcí.</w:t>
      </w:r>
    </w:p>
    <w:p w:rsidR="00EA0BBE" w:rsidRPr="00AA5D73" w:rsidRDefault="00946A55" w:rsidP="00F0646B">
      <w:pPr>
        <w:numPr>
          <w:ilvl w:val="0"/>
          <w:numId w:val="3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 xml:space="preserve">Zasedání </w:t>
      </w:r>
      <w:r w:rsidR="00545EDC" w:rsidRPr="00AA5D73">
        <w:rPr>
          <w:sz w:val="24"/>
          <w:szCs w:val="24"/>
        </w:rPr>
        <w:t>Členské schůze se zpravidla konají v rámci akcí vnitřně nazývaných sjezd (při volbě výboru) či konference</w:t>
      </w:r>
      <w:r w:rsidR="00EA0BBE" w:rsidRPr="00AA5D73">
        <w:rPr>
          <w:sz w:val="24"/>
          <w:szCs w:val="24"/>
        </w:rPr>
        <w:t>, jejichž program je širší než samotn</w:t>
      </w:r>
      <w:r w:rsidRPr="00AA5D73">
        <w:rPr>
          <w:sz w:val="24"/>
          <w:szCs w:val="24"/>
        </w:rPr>
        <w:t>é zasedání Členské</w:t>
      </w:r>
      <w:r w:rsidR="00EA0BBE" w:rsidRPr="00AA5D73">
        <w:rPr>
          <w:sz w:val="24"/>
          <w:szCs w:val="24"/>
        </w:rPr>
        <w:t xml:space="preserve"> schůze.</w:t>
      </w:r>
    </w:p>
    <w:p w:rsidR="006564B1" w:rsidRPr="00AA5D73" w:rsidRDefault="00EA0BBE" w:rsidP="00F0646B">
      <w:pPr>
        <w:ind w:left="360"/>
        <w:jc w:val="both"/>
        <w:rPr>
          <w:color w:val="FF0000"/>
          <w:sz w:val="24"/>
          <w:szCs w:val="24"/>
        </w:rPr>
      </w:pPr>
      <w:r w:rsidRPr="00AA5D73">
        <w:rPr>
          <w:color w:val="FF0000"/>
          <w:sz w:val="24"/>
          <w:szCs w:val="24"/>
        </w:rPr>
        <w:t xml:space="preserve"> </w:t>
      </w:r>
    </w:p>
    <w:p w:rsidR="006564B1" w:rsidRPr="00AA5D73" w:rsidRDefault="006564B1" w:rsidP="00F0646B">
      <w:pPr>
        <w:jc w:val="center"/>
        <w:rPr>
          <w:b/>
          <w:sz w:val="24"/>
          <w:szCs w:val="24"/>
        </w:rPr>
      </w:pPr>
      <w:r w:rsidRPr="00AA5D73">
        <w:rPr>
          <w:b/>
          <w:sz w:val="24"/>
          <w:szCs w:val="24"/>
        </w:rPr>
        <w:t>Čl. V</w:t>
      </w:r>
      <w:r w:rsidR="00DF15EE" w:rsidRPr="00AA5D73">
        <w:rPr>
          <w:b/>
          <w:sz w:val="24"/>
          <w:szCs w:val="24"/>
        </w:rPr>
        <w:t>II</w:t>
      </w:r>
    </w:p>
    <w:p w:rsidR="006564B1" w:rsidRPr="00AA5D73" w:rsidRDefault="00241AC1" w:rsidP="00F0646B">
      <w:pPr>
        <w:jc w:val="center"/>
        <w:rPr>
          <w:b/>
          <w:sz w:val="24"/>
          <w:szCs w:val="24"/>
        </w:rPr>
      </w:pPr>
      <w:r w:rsidRPr="00AA5D73">
        <w:rPr>
          <w:b/>
          <w:sz w:val="24"/>
          <w:szCs w:val="24"/>
        </w:rPr>
        <w:t>Výbor</w:t>
      </w:r>
    </w:p>
    <w:p w:rsidR="00AE5FF6" w:rsidRPr="00AA5D73" w:rsidRDefault="006564B1" w:rsidP="00F0646B">
      <w:pPr>
        <w:numPr>
          <w:ilvl w:val="0"/>
          <w:numId w:val="4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 xml:space="preserve">Výbor je </w:t>
      </w:r>
      <w:r w:rsidR="00D40647" w:rsidRPr="00AA5D73">
        <w:rPr>
          <w:sz w:val="24"/>
          <w:szCs w:val="24"/>
        </w:rPr>
        <w:t>řídícím</w:t>
      </w:r>
      <w:r w:rsidR="001C70CF" w:rsidRPr="00AA5D73">
        <w:rPr>
          <w:sz w:val="24"/>
          <w:szCs w:val="24"/>
        </w:rPr>
        <w:t xml:space="preserve"> a výkonným</w:t>
      </w:r>
      <w:r w:rsidR="00D40647" w:rsidRPr="00AA5D73">
        <w:rPr>
          <w:sz w:val="24"/>
          <w:szCs w:val="24"/>
        </w:rPr>
        <w:t xml:space="preserve"> orgánem Svazu</w:t>
      </w:r>
      <w:r w:rsidR="00AE5FF6" w:rsidRPr="00AA5D73">
        <w:rPr>
          <w:sz w:val="24"/>
          <w:szCs w:val="24"/>
        </w:rPr>
        <w:t xml:space="preserve">. </w:t>
      </w:r>
      <w:r w:rsidR="00D40647" w:rsidRPr="00AA5D73">
        <w:rPr>
          <w:sz w:val="24"/>
          <w:szCs w:val="24"/>
        </w:rPr>
        <w:t xml:space="preserve"> </w:t>
      </w:r>
    </w:p>
    <w:p w:rsidR="006564B1" w:rsidRPr="00AA5D73" w:rsidRDefault="00AE5FF6" w:rsidP="00F0646B">
      <w:pPr>
        <w:numPr>
          <w:ilvl w:val="0"/>
          <w:numId w:val="4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 xml:space="preserve">V čele výboru stojí </w:t>
      </w:r>
      <w:r w:rsidR="00AB5DED" w:rsidRPr="00AA5D73">
        <w:rPr>
          <w:sz w:val="24"/>
          <w:szCs w:val="24"/>
        </w:rPr>
        <w:t>P</w:t>
      </w:r>
      <w:r w:rsidRPr="00AA5D73">
        <w:rPr>
          <w:sz w:val="24"/>
          <w:szCs w:val="24"/>
        </w:rPr>
        <w:t>ředseda</w:t>
      </w:r>
      <w:r w:rsidR="00277F9E" w:rsidRPr="00AA5D73">
        <w:rPr>
          <w:sz w:val="24"/>
          <w:szCs w:val="24"/>
        </w:rPr>
        <w:t>, který řídí a organizuje jeho práci</w:t>
      </w:r>
      <w:r w:rsidR="00AB5DED" w:rsidRPr="00AA5D73">
        <w:rPr>
          <w:sz w:val="24"/>
          <w:szCs w:val="24"/>
        </w:rPr>
        <w:t>.</w:t>
      </w:r>
    </w:p>
    <w:p w:rsidR="006564B1" w:rsidRPr="00AA5D73" w:rsidRDefault="006564B1" w:rsidP="00F0646B">
      <w:pPr>
        <w:numPr>
          <w:ilvl w:val="0"/>
          <w:numId w:val="4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 xml:space="preserve">Výbor má </w:t>
      </w:r>
      <w:r w:rsidR="00681B5A" w:rsidRPr="00AA5D73">
        <w:rPr>
          <w:sz w:val="24"/>
          <w:szCs w:val="24"/>
        </w:rPr>
        <w:t>3</w:t>
      </w:r>
      <w:r w:rsidR="00616FFE" w:rsidRPr="00AA5D73">
        <w:rPr>
          <w:sz w:val="24"/>
          <w:szCs w:val="24"/>
        </w:rPr>
        <w:t xml:space="preserve"> až </w:t>
      </w:r>
      <w:r w:rsidR="00277F9E" w:rsidRPr="00AA5D73">
        <w:rPr>
          <w:sz w:val="24"/>
          <w:szCs w:val="24"/>
        </w:rPr>
        <w:t xml:space="preserve">9 členů. O přesném počtu na následující volební období rozhoduje Členská schůze na zasedání, na němž je Výbor volen.  </w:t>
      </w:r>
      <w:r w:rsidRPr="00AA5D73">
        <w:rPr>
          <w:sz w:val="24"/>
          <w:szCs w:val="24"/>
        </w:rPr>
        <w:t xml:space="preserve"> </w:t>
      </w:r>
    </w:p>
    <w:p w:rsidR="006564B1" w:rsidRPr="00AA5D73" w:rsidRDefault="006564B1" w:rsidP="00F0646B">
      <w:pPr>
        <w:numPr>
          <w:ilvl w:val="0"/>
          <w:numId w:val="4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 xml:space="preserve">V případě, že někdo ze členů </w:t>
      </w:r>
      <w:r w:rsidR="00277F9E" w:rsidRPr="00AA5D73">
        <w:rPr>
          <w:sz w:val="24"/>
          <w:szCs w:val="24"/>
        </w:rPr>
        <w:t>V</w:t>
      </w:r>
      <w:r w:rsidRPr="00AA5D73">
        <w:rPr>
          <w:sz w:val="24"/>
          <w:szCs w:val="24"/>
        </w:rPr>
        <w:t xml:space="preserve">ýboru písemným prohlášením </w:t>
      </w:r>
      <w:r w:rsidR="00277F9E" w:rsidRPr="00AA5D73">
        <w:rPr>
          <w:sz w:val="24"/>
          <w:szCs w:val="24"/>
        </w:rPr>
        <w:t>odstoupí ze své funkce</w:t>
      </w:r>
      <w:r w:rsidRPr="00AA5D73">
        <w:rPr>
          <w:sz w:val="24"/>
          <w:szCs w:val="24"/>
        </w:rPr>
        <w:t xml:space="preserve">, </w:t>
      </w:r>
      <w:r w:rsidR="00277F9E" w:rsidRPr="00AA5D73">
        <w:rPr>
          <w:sz w:val="24"/>
          <w:szCs w:val="24"/>
        </w:rPr>
        <w:t>V</w:t>
      </w:r>
      <w:r w:rsidRPr="00AA5D73">
        <w:rPr>
          <w:sz w:val="24"/>
          <w:szCs w:val="24"/>
        </w:rPr>
        <w:t xml:space="preserve">ýbor má právo kooptovat dalšího člena </w:t>
      </w:r>
      <w:r w:rsidR="00277F9E" w:rsidRPr="00AA5D73">
        <w:rPr>
          <w:sz w:val="24"/>
          <w:szCs w:val="24"/>
        </w:rPr>
        <w:t>V</w:t>
      </w:r>
      <w:r w:rsidRPr="00AA5D73">
        <w:rPr>
          <w:sz w:val="24"/>
          <w:szCs w:val="24"/>
        </w:rPr>
        <w:t>ýboru z členů Svazu. Přesahuje-li počet kooptovaných počet řádně zvolených členů výboru, pak nejbližší</w:t>
      </w:r>
      <w:r w:rsidR="00277F9E" w:rsidRPr="00AA5D73">
        <w:rPr>
          <w:sz w:val="24"/>
          <w:szCs w:val="24"/>
        </w:rPr>
        <w:t xml:space="preserve"> zasedání</w:t>
      </w:r>
      <w:r w:rsidRPr="00AA5D73">
        <w:rPr>
          <w:sz w:val="24"/>
          <w:szCs w:val="24"/>
        </w:rPr>
        <w:t xml:space="preserve"> </w:t>
      </w:r>
      <w:r w:rsidR="00277F9E" w:rsidRPr="00AA5D73">
        <w:rPr>
          <w:sz w:val="24"/>
          <w:szCs w:val="24"/>
        </w:rPr>
        <w:t>Č</w:t>
      </w:r>
      <w:r w:rsidR="004B35B8" w:rsidRPr="00AA5D73">
        <w:rPr>
          <w:sz w:val="24"/>
          <w:szCs w:val="24"/>
        </w:rPr>
        <w:t>lensk</w:t>
      </w:r>
      <w:r w:rsidR="00277F9E" w:rsidRPr="00AA5D73">
        <w:rPr>
          <w:sz w:val="24"/>
          <w:szCs w:val="24"/>
        </w:rPr>
        <w:t>é</w:t>
      </w:r>
      <w:r w:rsidR="004B35B8" w:rsidRPr="00AA5D73">
        <w:rPr>
          <w:sz w:val="24"/>
          <w:szCs w:val="24"/>
        </w:rPr>
        <w:t xml:space="preserve"> schůze</w:t>
      </w:r>
      <w:r w:rsidRPr="00AA5D73">
        <w:rPr>
          <w:sz w:val="24"/>
          <w:szCs w:val="24"/>
        </w:rPr>
        <w:t xml:space="preserve"> musí jejich </w:t>
      </w:r>
      <w:r w:rsidR="00E07CC6" w:rsidRPr="00AA5D73">
        <w:rPr>
          <w:sz w:val="24"/>
          <w:szCs w:val="24"/>
        </w:rPr>
        <w:t>kooptaci</w:t>
      </w:r>
      <w:r w:rsidRPr="00AA5D73">
        <w:rPr>
          <w:sz w:val="24"/>
          <w:szCs w:val="24"/>
        </w:rPr>
        <w:t xml:space="preserve"> jednotlivě potvrdit.</w:t>
      </w:r>
    </w:p>
    <w:p w:rsidR="006564B1" w:rsidRPr="00AA5D73" w:rsidRDefault="006564B1" w:rsidP="00F0646B">
      <w:pPr>
        <w:numPr>
          <w:ilvl w:val="0"/>
          <w:numId w:val="4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 xml:space="preserve">Výbor Svazu se schází podle potřeby zpravidla </w:t>
      </w:r>
      <w:r w:rsidR="00D40647" w:rsidRPr="00AA5D73">
        <w:rPr>
          <w:sz w:val="24"/>
          <w:szCs w:val="24"/>
        </w:rPr>
        <w:t xml:space="preserve">alespoň </w:t>
      </w:r>
      <w:r w:rsidR="00277F9E" w:rsidRPr="00AA5D73">
        <w:rPr>
          <w:sz w:val="24"/>
          <w:szCs w:val="24"/>
        </w:rPr>
        <w:t>dvakrát do roka</w:t>
      </w:r>
      <w:r w:rsidRPr="00AA5D73">
        <w:rPr>
          <w:sz w:val="24"/>
          <w:szCs w:val="24"/>
        </w:rPr>
        <w:t xml:space="preserve">. V nutných případech je přípustná i telekonference. Výbor je usnášeníschopný, pokud je přítomna </w:t>
      </w:r>
      <w:r w:rsidR="00AC29E1" w:rsidRPr="00AA5D73">
        <w:rPr>
          <w:sz w:val="24"/>
          <w:szCs w:val="24"/>
        </w:rPr>
        <w:t xml:space="preserve">nadpoloviční většina členů výboru </w:t>
      </w:r>
      <w:r w:rsidRPr="00AA5D73">
        <w:rPr>
          <w:sz w:val="24"/>
          <w:szCs w:val="24"/>
        </w:rPr>
        <w:t xml:space="preserve">a rozhoduje </w:t>
      </w:r>
      <w:r w:rsidR="00AC29E1" w:rsidRPr="00AA5D73">
        <w:rPr>
          <w:sz w:val="24"/>
          <w:szCs w:val="24"/>
        </w:rPr>
        <w:t>prostou většinou hlasů</w:t>
      </w:r>
      <w:r w:rsidR="00A00FF2" w:rsidRPr="00AA5D73">
        <w:rPr>
          <w:sz w:val="24"/>
          <w:szCs w:val="24"/>
        </w:rPr>
        <w:t xml:space="preserve"> přítomných členů</w:t>
      </w:r>
      <w:r w:rsidRPr="00AA5D73">
        <w:rPr>
          <w:sz w:val="24"/>
          <w:szCs w:val="24"/>
        </w:rPr>
        <w:t xml:space="preserve">. Při rovnosti hlasů je rozhodující hlas </w:t>
      </w:r>
      <w:r w:rsidR="00277F9E" w:rsidRPr="00AA5D73">
        <w:rPr>
          <w:sz w:val="24"/>
          <w:szCs w:val="24"/>
        </w:rPr>
        <w:t xml:space="preserve">Předsedy </w:t>
      </w:r>
      <w:r w:rsidRPr="00AA5D73">
        <w:rPr>
          <w:sz w:val="24"/>
          <w:szCs w:val="24"/>
        </w:rPr>
        <w:t>nebo v jeho nepřítomnosti hlas předsedajícího člena výboru.</w:t>
      </w:r>
    </w:p>
    <w:p w:rsidR="006564B1" w:rsidRPr="00AA5D73" w:rsidRDefault="006564B1" w:rsidP="00F0646B">
      <w:pPr>
        <w:numPr>
          <w:ilvl w:val="0"/>
          <w:numId w:val="4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 xml:space="preserve">Za výbor jedná navenek </w:t>
      </w:r>
      <w:r w:rsidR="00277F9E" w:rsidRPr="00AA5D73">
        <w:rPr>
          <w:sz w:val="24"/>
          <w:szCs w:val="24"/>
        </w:rPr>
        <w:t>P</w:t>
      </w:r>
      <w:r w:rsidRPr="00AA5D73">
        <w:rPr>
          <w:sz w:val="24"/>
          <w:szCs w:val="24"/>
        </w:rPr>
        <w:t>ředsed</w:t>
      </w:r>
      <w:r w:rsidR="00277F9E" w:rsidRPr="00AA5D73">
        <w:rPr>
          <w:sz w:val="24"/>
          <w:szCs w:val="24"/>
        </w:rPr>
        <w:t>a nebo jím pověřený člen výboru</w:t>
      </w:r>
      <w:r w:rsidRPr="00AA5D73">
        <w:rPr>
          <w:sz w:val="24"/>
          <w:szCs w:val="24"/>
        </w:rPr>
        <w:t xml:space="preserve">. </w:t>
      </w:r>
    </w:p>
    <w:p w:rsidR="006564B1" w:rsidRPr="00AA5D73" w:rsidRDefault="006564B1" w:rsidP="00F0646B">
      <w:pPr>
        <w:numPr>
          <w:ilvl w:val="0"/>
          <w:numId w:val="4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>Výbor:</w:t>
      </w:r>
    </w:p>
    <w:p w:rsidR="008B2BF3" w:rsidRPr="00AA5D73" w:rsidRDefault="006D62BA" w:rsidP="00F0646B">
      <w:pPr>
        <w:numPr>
          <w:ilvl w:val="1"/>
          <w:numId w:val="4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>po svém zvolení potvrdí, popřípadě</w:t>
      </w:r>
      <w:r w:rsidR="008B2BF3" w:rsidRPr="00AA5D73">
        <w:rPr>
          <w:sz w:val="24"/>
          <w:szCs w:val="24"/>
        </w:rPr>
        <w:t xml:space="preserve"> zvolí místopředsedu a rozdělí interní funkce a jejich náplň,</w:t>
      </w:r>
    </w:p>
    <w:p w:rsidR="006564B1" w:rsidRPr="00AA5D73" w:rsidRDefault="006564B1" w:rsidP="00F0646B">
      <w:pPr>
        <w:numPr>
          <w:ilvl w:val="1"/>
          <w:numId w:val="4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>rozhoduje o přijetí právnických osob a vyloučených členů Svazu</w:t>
      </w:r>
    </w:p>
    <w:p w:rsidR="006564B1" w:rsidRPr="00AA5D73" w:rsidRDefault="006564B1" w:rsidP="00F0646B">
      <w:pPr>
        <w:numPr>
          <w:ilvl w:val="1"/>
          <w:numId w:val="4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>řídí činnost orgánů a složek Svazu</w:t>
      </w:r>
      <w:r w:rsidR="00597DD5" w:rsidRPr="00AA5D73">
        <w:rPr>
          <w:sz w:val="24"/>
          <w:szCs w:val="24"/>
        </w:rPr>
        <w:t xml:space="preserve">, </w:t>
      </w:r>
      <w:r w:rsidRPr="00AA5D73">
        <w:rPr>
          <w:sz w:val="24"/>
          <w:szCs w:val="24"/>
        </w:rPr>
        <w:t xml:space="preserve">nemají-li právní </w:t>
      </w:r>
      <w:r w:rsidR="00597DD5" w:rsidRPr="00AA5D73">
        <w:rPr>
          <w:sz w:val="24"/>
          <w:szCs w:val="24"/>
        </w:rPr>
        <w:t>osobnost</w:t>
      </w:r>
    </w:p>
    <w:p w:rsidR="006564B1" w:rsidRPr="00AA5D73" w:rsidRDefault="00597DD5" w:rsidP="00F0646B">
      <w:pPr>
        <w:numPr>
          <w:ilvl w:val="1"/>
          <w:numId w:val="4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lastRenderedPageBreak/>
        <w:t>po</w:t>
      </w:r>
      <w:r w:rsidR="006564B1" w:rsidRPr="00AA5D73">
        <w:rPr>
          <w:sz w:val="24"/>
          <w:szCs w:val="24"/>
        </w:rPr>
        <w:t>dává návrhy na organizační uspořádání Svazu</w:t>
      </w:r>
    </w:p>
    <w:p w:rsidR="006564B1" w:rsidRPr="00AA5D73" w:rsidRDefault="006564B1" w:rsidP="00F0646B">
      <w:pPr>
        <w:numPr>
          <w:ilvl w:val="1"/>
          <w:numId w:val="4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 xml:space="preserve">stanovuje zásady spolupráce s jinými </w:t>
      </w:r>
      <w:r w:rsidR="00597DD5" w:rsidRPr="00AA5D73">
        <w:rPr>
          <w:sz w:val="24"/>
          <w:szCs w:val="24"/>
        </w:rPr>
        <w:t xml:space="preserve">subjekty </w:t>
      </w:r>
      <w:r w:rsidRPr="00AA5D73">
        <w:rPr>
          <w:sz w:val="24"/>
          <w:szCs w:val="24"/>
        </w:rPr>
        <w:t xml:space="preserve">a rozhoduje o členství Svazu v tuzemských a zahraničních </w:t>
      </w:r>
      <w:r w:rsidR="00597DD5" w:rsidRPr="00AA5D73">
        <w:rPr>
          <w:sz w:val="24"/>
          <w:szCs w:val="24"/>
        </w:rPr>
        <w:t>právnických osobách</w:t>
      </w:r>
    </w:p>
    <w:p w:rsidR="006564B1" w:rsidRPr="00AA5D73" w:rsidRDefault="006564B1" w:rsidP="00F0646B">
      <w:pPr>
        <w:numPr>
          <w:ilvl w:val="1"/>
          <w:numId w:val="4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>vypracovává rozpočet na další rok a závěrečné vyúčtování uplynulého roku</w:t>
      </w:r>
    </w:p>
    <w:p w:rsidR="006564B1" w:rsidRPr="00AA5D73" w:rsidRDefault="006564B1" w:rsidP="00F0646B">
      <w:pPr>
        <w:numPr>
          <w:ilvl w:val="1"/>
          <w:numId w:val="4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>schvaluje směrnice o hospodaření s majetkem a finančními prostředky</w:t>
      </w:r>
    </w:p>
    <w:p w:rsidR="006564B1" w:rsidRPr="00AA5D73" w:rsidRDefault="006564B1" w:rsidP="00F0646B">
      <w:pPr>
        <w:numPr>
          <w:ilvl w:val="1"/>
          <w:numId w:val="4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>jmenuje redaktory svazového časopisu, webových stránek</w:t>
      </w:r>
      <w:r w:rsidR="00BB2AF4" w:rsidRPr="00AA5D73">
        <w:rPr>
          <w:sz w:val="24"/>
          <w:szCs w:val="24"/>
        </w:rPr>
        <w:t>,</w:t>
      </w:r>
      <w:r w:rsidRPr="00AA5D73">
        <w:rPr>
          <w:sz w:val="24"/>
          <w:szCs w:val="24"/>
        </w:rPr>
        <w:t xml:space="preserve"> případně dalších informačních médií Svazu a vymezuje jejich pravomoci</w:t>
      </w:r>
    </w:p>
    <w:p w:rsidR="006564B1" w:rsidRPr="00AA5D73" w:rsidRDefault="006564B1" w:rsidP="00F0646B">
      <w:pPr>
        <w:numPr>
          <w:ilvl w:val="1"/>
          <w:numId w:val="4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>dle potřeby a možností zřizuje sekretariát Svazu, který řídí pověřený člen Svazu a jehož činnost výbor kontroluje</w:t>
      </w:r>
    </w:p>
    <w:p w:rsidR="006564B1" w:rsidRPr="00AA5D73" w:rsidRDefault="006564B1" w:rsidP="00F0646B">
      <w:pPr>
        <w:numPr>
          <w:ilvl w:val="1"/>
          <w:numId w:val="4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 xml:space="preserve">připravuje volební řád a předkládá jej </w:t>
      </w:r>
      <w:r w:rsidR="004B35B8" w:rsidRPr="00AA5D73">
        <w:rPr>
          <w:sz w:val="24"/>
          <w:szCs w:val="24"/>
        </w:rPr>
        <w:t>Č</w:t>
      </w:r>
      <w:r w:rsidR="00922501" w:rsidRPr="00AA5D73">
        <w:rPr>
          <w:sz w:val="24"/>
          <w:szCs w:val="24"/>
        </w:rPr>
        <w:t>lenské schůzi</w:t>
      </w:r>
      <w:r w:rsidRPr="00AA5D73">
        <w:rPr>
          <w:sz w:val="24"/>
          <w:szCs w:val="24"/>
        </w:rPr>
        <w:t xml:space="preserve"> ke schválení</w:t>
      </w:r>
      <w:r w:rsidR="00922501" w:rsidRPr="00AA5D73">
        <w:rPr>
          <w:sz w:val="24"/>
          <w:szCs w:val="24"/>
        </w:rPr>
        <w:t>,</w:t>
      </w:r>
    </w:p>
    <w:p w:rsidR="006564B1" w:rsidRPr="00AA5D73" w:rsidRDefault="006564B1" w:rsidP="00F0646B">
      <w:pPr>
        <w:numPr>
          <w:ilvl w:val="1"/>
          <w:numId w:val="4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 xml:space="preserve">schvaluje příspěvkový řád, pokud tak neučiní </w:t>
      </w:r>
      <w:r w:rsidR="00922501" w:rsidRPr="00AA5D73">
        <w:rPr>
          <w:sz w:val="24"/>
          <w:szCs w:val="24"/>
        </w:rPr>
        <w:t>Členská schůze,</w:t>
      </w:r>
    </w:p>
    <w:p w:rsidR="006564B1" w:rsidRPr="00AA5D73" w:rsidRDefault="006564B1" w:rsidP="00F0646B">
      <w:pPr>
        <w:numPr>
          <w:ilvl w:val="1"/>
          <w:numId w:val="4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 xml:space="preserve">předkládá </w:t>
      </w:r>
      <w:r w:rsidR="004B35B8" w:rsidRPr="00AA5D73">
        <w:rPr>
          <w:sz w:val="24"/>
          <w:szCs w:val="24"/>
        </w:rPr>
        <w:t>Č</w:t>
      </w:r>
      <w:r w:rsidR="00922501" w:rsidRPr="00AA5D73">
        <w:rPr>
          <w:sz w:val="24"/>
          <w:szCs w:val="24"/>
        </w:rPr>
        <w:t xml:space="preserve">lenské schůzi </w:t>
      </w:r>
      <w:r w:rsidRPr="00AA5D73">
        <w:rPr>
          <w:sz w:val="24"/>
          <w:szCs w:val="24"/>
        </w:rPr>
        <w:t xml:space="preserve">ke schválení návrhy k </w:t>
      </w:r>
      <w:r w:rsidR="00D533B6" w:rsidRPr="00AA5D73">
        <w:rPr>
          <w:sz w:val="24"/>
          <w:szCs w:val="24"/>
        </w:rPr>
        <w:t>propůjč</w:t>
      </w:r>
      <w:r w:rsidR="00922501" w:rsidRPr="00AA5D73">
        <w:rPr>
          <w:sz w:val="24"/>
          <w:szCs w:val="24"/>
        </w:rPr>
        <w:t>ení</w:t>
      </w:r>
      <w:r w:rsidRPr="00AA5D73">
        <w:rPr>
          <w:sz w:val="24"/>
          <w:szCs w:val="24"/>
        </w:rPr>
        <w:t xml:space="preserve"> čestného členství</w:t>
      </w:r>
      <w:r w:rsidR="00922501" w:rsidRPr="00AA5D73">
        <w:rPr>
          <w:sz w:val="24"/>
          <w:szCs w:val="24"/>
        </w:rPr>
        <w:t>.</w:t>
      </w:r>
    </w:p>
    <w:p w:rsidR="006564B1" w:rsidRPr="00AA5D73" w:rsidRDefault="006564B1" w:rsidP="00F0646B">
      <w:pPr>
        <w:jc w:val="both"/>
        <w:rPr>
          <w:b/>
          <w:color w:val="FF0000"/>
          <w:sz w:val="24"/>
          <w:szCs w:val="24"/>
        </w:rPr>
      </w:pPr>
    </w:p>
    <w:p w:rsidR="00607D32" w:rsidRPr="00AA5D73" w:rsidRDefault="00DF15EE" w:rsidP="00F0646B">
      <w:pPr>
        <w:jc w:val="center"/>
        <w:rPr>
          <w:b/>
          <w:sz w:val="24"/>
          <w:szCs w:val="24"/>
        </w:rPr>
      </w:pPr>
      <w:r w:rsidRPr="00AA5D73">
        <w:rPr>
          <w:b/>
          <w:sz w:val="24"/>
          <w:szCs w:val="24"/>
        </w:rPr>
        <w:t xml:space="preserve">Čl. </w:t>
      </w:r>
      <w:r w:rsidR="00EC6994" w:rsidRPr="00AA5D73">
        <w:rPr>
          <w:b/>
          <w:sz w:val="24"/>
          <w:szCs w:val="24"/>
        </w:rPr>
        <w:t>VIII</w:t>
      </w:r>
    </w:p>
    <w:p w:rsidR="00607D32" w:rsidRPr="00AA5D73" w:rsidRDefault="00607D32" w:rsidP="00F0646B">
      <w:pPr>
        <w:jc w:val="center"/>
        <w:rPr>
          <w:b/>
          <w:sz w:val="24"/>
          <w:szCs w:val="24"/>
        </w:rPr>
      </w:pPr>
      <w:r w:rsidRPr="00AA5D73">
        <w:rPr>
          <w:b/>
          <w:sz w:val="24"/>
          <w:szCs w:val="24"/>
        </w:rPr>
        <w:t xml:space="preserve">Předseda </w:t>
      </w:r>
    </w:p>
    <w:p w:rsidR="00607D32" w:rsidRPr="00AA5D73" w:rsidRDefault="00607D32" w:rsidP="00F0646B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>Předseda je individuálním statutárním orgánem Svazu.</w:t>
      </w:r>
    </w:p>
    <w:p w:rsidR="00597DD5" w:rsidRPr="00AA5D73" w:rsidRDefault="00607D32" w:rsidP="00F0646B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>Předseda stojí v čele Výboru a řídí a organizuje jeho práci.</w:t>
      </w:r>
    </w:p>
    <w:p w:rsidR="00597DD5" w:rsidRPr="00AA5D73" w:rsidRDefault="00597DD5" w:rsidP="00F0646B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 xml:space="preserve">Předseda svolává členskou schůzi a předkládá ji </w:t>
      </w:r>
      <w:r w:rsidR="00457FB4" w:rsidRPr="00AA5D73">
        <w:rPr>
          <w:sz w:val="24"/>
          <w:szCs w:val="24"/>
        </w:rPr>
        <w:t xml:space="preserve">jménem Výboru </w:t>
      </w:r>
      <w:r w:rsidRPr="00AA5D73">
        <w:rPr>
          <w:sz w:val="24"/>
          <w:szCs w:val="24"/>
        </w:rPr>
        <w:t xml:space="preserve">písemnou zprávu za rok i celé funkční období v případě voleb </w:t>
      </w:r>
      <w:r w:rsidR="007D5F69" w:rsidRPr="00AA5D73">
        <w:rPr>
          <w:sz w:val="24"/>
          <w:szCs w:val="24"/>
        </w:rPr>
        <w:t>V</w:t>
      </w:r>
      <w:r w:rsidRPr="00AA5D73">
        <w:rPr>
          <w:sz w:val="24"/>
          <w:szCs w:val="24"/>
        </w:rPr>
        <w:t xml:space="preserve">ýboru. Zpráva musí být k dispozici na internetových stránkách Svazu nejpozději 14 dní před konáním zasedání Členské schůze a je projednána před případnými volbami nového Výboru. </w:t>
      </w:r>
    </w:p>
    <w:p w:rsidR="00277F9E" w:rsidRPr="00AA5D73" w:rsidRDefault="00277F9E" w:rsidP="00004D46">
      <w:pPr>
        <w:pStyle w:val="Odstavecseseznamem"/>
        <w:numPr>
          <w:ilvl w:val="0"/>
          <w:numId w:val="34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>V</w:t>
      </w:r>
      <w:r w:rsidR="00DD3878" w:rsidRPr="00AA5D73">
        <w:rPr>
          <w:sz w:val="24"/>
          <w:szCs w:val="24"/>
        </w:rPr>
        <w:t> </w:t>
      </w:r>
      <w:r w:rsidRPr="00AA5D73">
        <w:rPr>
          <w:sz w:val="24"/>
          <w:szCs w:val="24"/>
        </w:rPr>
        <w:t>případě</w:t>
      </w:r>
      <w:r w:rsidR="00DD3878" w:rsidRPr="00AA5D73">
        <w:rPr>
          <w:sz w:val="24"/>
          <w:szCs w:val="24"/>
        </w:rPr>
        <w:t xml:space="preserve">, že Předseda zemře, odstoupí nebo je mu </w:t>
      </w:r>
      <w:r w:rsidRPr="00AA5D73">
        <w:rPr>
          <w:sz w:val="24"/>
          <w:szCs w:val="24"/>
        </w:rPr>
        <w:t>omezen</w:t>
      </w:r>
      <w:r w:rsidR="00DD3878" w:rsidRPr="00AA5D73">
        <w:rPr>
          <w:sz w:val="24"/>
          <w:szCs w:val="24"/>
        </w:rPr>
        <w:t>a</w:t>
      </w:r>
      <w:r w:rsidRPr="00AA5D73">
        <w:rPr>
          <w:sz w:val="24"/>
          <w:szCs w:val="24"/>
        </w:rPr>
        <w:t xml:space="preserve"> svéprávnost</w:t>
      </w:r>
      <w:r w:rsidR="00004D46" w:rsidRPr="00AA5D73">
        <w:rPr>
          <w:sz w:val="24"/>
          <w:szCs w:val="24"/>
        </w:rPr>
        <w:t>,</w:t>
      </w:r>
      <w:r w:rsidR="00F41EF3" w:rsidRPr="00AA5D73">
        <w:rPr>
          <w:sz w:val="24"/>
          <w:szCs w:val="24"/>
        </w:rPr>
        <w:t xml:space="preserve"> jeho funkce končí</w:t>
      </w:r>
      <w:r w:rsidRPr="00AA5D73">
        <w:rPr>
          <w:sz w:val="24"/>
          <w:szCs w:val="24"/>
        </w:rPr>
        <w:t>.</w:t>
      </w:r>
      <w:r w:rsidR="00004D46" w:rsidRPr="00AA5D73">
        <w:rPr>
          <w:sz w:val="24"/>
          <w:szCs w:val="24"/>
        </w:rPr>
        <w:t xml:space="preserve"> Pokud předseda po dobu 30 dnů nereaguje po podněty členů Výboru, může být</w:t>
      </w:r>
      <w:r w:rsidR="00F41EF3" w:rsidRPr="00AA5D73">
        <w:rPr>
          <w:sz w:val="24"/>
          <w:szCs w:val="24"/>
        </w:rPr>
        <w:t xml:space="preserve"> Výborem</w:t>
      </w:r>
      <w:r w:rsidR="00004D46" w:rsidRPr="00AA5D73">
        <w:rPr>
          <w:sz w:val="24"/>
          <w:szCs w:val="24"/>
        </w:rPr>
        <w:t xml:space="preserve"> </w:t>
      </w:r>
      <w:r w:rsidR="00F41EF3" w:rsidRPr="00AA5D73">
        <w:rPr>
          <w:sz w:val="24"/>
          <w:szCs w:val="24"/>
        </w:rPr>
        <w:t>na základě jednomyslného hlasování zbývajících členů odvolán. Předsedou se ve všech těchto případech automaticky stává místopředseda, ledaže Výbor zvolí do předsednické funkce jiného svého člena.</w:t>
      </w:r>
    </w:p>
    <w:p w:rsidR="00277F9E" w:rsidRPr="00AA5D73" w:rsidRDefault="00277F9E" w:rsidP="00F0646B">
      <w:pPr>
        <w:ind w:left="360"/>
        <w:jc w:val="both"/>
        <w:rPr>
          <w:sz w:val="24"/>
          <w:szCs w:val="24"/>
        </w:rPr>
      </w:pPr>
    </w:p>
    <w:p w:rsidR="00A87C43" w:rsidRPr="00AA5D73" w:rsidRDefault="00A87C43" w:rsidP="00F0646B">
      <w:pPr>
        <w:jc w:val="center"/>
        <w:rPr>
          <w:b/>
          <w:sz w:val="28"/>
          <w:szCs w:val="24"/>
        </w:rPr>
      </w:pPr>
      <w:r w:rsidRPr="00AA5D73">
        <w:rPr>
          <w:b/>
          <w:sz w:val="28"/>
          <w:szCs w:val="24"/>
        </w:rPr>
        <w:t>SLOŽKY SVAZU</w:t>
      </w:r>
    </w:p>
    <w:p w:rsidR="00A87C43" w:rsidRPr="00AA5D73" w:rsidRDefault="00A87C43" w:rsidP="00F0646B">
      <w:pPr>
        <w:ind w:left="360"/>
        <w:jc w:val="both"/>
        <w:rPr>
          <w:sz w:val="24"/>
          <w:szCs w:val="24"/>
        </w:rPr>
      </w:pPr>
    </w:p>
    <w:p w:rsidR="00A87C43" w:rsidRPr="00AA5D73" w:rsidRDefault="00A87C43" w:rsidP="00F0646B">
      <w:pPr>
        <w:jc w:val="center"/>
        <w:rPr>
          <w:b/>
          <w:sz w:val="24"/>
          <w:szCs w:val="24"/>
        </w:rPr>
      </w:pPr>
      <w:r w:rsidRPr="00AA5D73">
        <w:rPr>
          <w:b/>
          <w:sz w:val="24"/>
          <w:szCs w:val="24"/>
        </w:rPr>
        <w:t>Čl. IX</w:t>
      </w:r>
    </w:p>
    <w:p w:rsidR="00A87C43" w:rsidRPr="00AA5D73" w:rsidRDefault="00A87C43" w:rsidP="00F0646B">
      <w:pPr>
        <w:jc w:val="center"/>
        <w:rPr>
          <w:b/>
          <w:sz w:val="24"/>
          <w:szCs w:val="24"/>
        </w:rPr>
      </w:pPr>
      <w:r w:rsidRPr="00AA5D73">
        <w:rPr>
          <w:b/>
          <w:sz w:val="24"/>
          <w:szCs w:val="24"/>
        </w:rPr>
        <w:t>Složky Svazu</w:t>
      </w:r>
    </w:p>
    <w:p w:rsidR="00A87C43" w:rsidRPr="00AA5D73" w:rsidRDefault="00A87C43" w:rsidP="00F0646B">
      <w:pPr>
        <w:rPr>
          <w:b/>
          <w:sz w:val="24"/>
          <w:szCs w:val="24"/>
        </w:rPr>
      </w:pPr>
      <w:r w:rsidRPr="00AA5D73">
        <w:rPr>
          <w:sz w:val="24"/>
          <w:szCs w:val="24"/>
        </w:rPr>
        <w:t>1. Složky Svazu jsou:</w:t>
      </w:r>
    </w:p>
    <w:p w:rsidR="00A87C43" w:rsidRPr="00AA5D73" w:rsidRDefault="00A87C43" w:rsidP="00F0646B">
      <w:pPr>
        <w:pStyle w:val="Odstavecseseznamem"/>
        <w:numPr>
          <w:ilvl w:val="0"/>
          <w:numId w:val="31"/>
        </w:numPr>
        <w:ind w:left="567" w:hanging="425"/>
        <w:rPr>
          <w:sz w:val="24"/>
          <w:szCs w:val="24"/>
        </w:rPr>
      </w:pPr>
      <w:r w:rsidRPr="00AA5D73">
        <w:rPr>
          <w:sz w:val="24"/>
          <w:szCs w:val="24"/>
        </w:rPr>
        <w:t>kluby esperantistů,</w:t>
      </w:r>
    </w:p>
    <w:p w:rsidR="00A87C43" w:rsidRPr="00AA5D73" w:rsidRDefault="00A87C43" w:rsidP="00F0646B">
      <w:pPr>
        <w:pStyle w:val="Odstavecseseznamem"/>
        <w:numPr>
          <w:ilvl w:val="0"/>
          <w:numId w:val="31"/>
        </w:numPr>
        <w:ind w:left="567" w:hanging="425"/>
        <w:rPr>
          <w:sz w:val="24"/>
          <w:szCs w:val="24"/>
        </w:rPr>
      </w:pPr>
      <w:r w:rsidRPr="00AA5D73">
        <w:rPr>
          <w:sz w:val="24"/>
          <w:szCs w:val="24"/>
        </w:rPr>
        <w:t>sekce Svazu,</w:t>
      </w:r>
    </w:p>
    <w:p w:rsidR="00A87C43" w:rsidRPr="00F0646B" w:rsidRDefault="00A87C43" w:rsidP="00F0646B">
      <w:pPr>
        <w:pStyle w:val="Odstavecseseznamem"/>
        <w:numPr>
          <w:ilvl w:val="0"/>
          <w:numId w:val="31"/>
        </w:numPr>
        <w:ind w:left="567" w:hanging="425"/>
        <w:rPr>
          <w:sz w:val="24"/>
          <w:szCs w:val="24"/>
        </w:rPr>
      </w:pPr>
      <w:r w:rsidRPr="00F0646B">
        <w:rPr>
          <w:sz w:val="24"/>
          <w:szCs w:val="24"/>
        </w:rPr>
        <w:t>komise a odborné skupiny Svazu a</w:t>
      </w:r>
    </w:p>
    <w:p w:rsidR="00A87C43" w:rsidRPr="00F0646B" w:rsidRDefault="00A87C43" w:rsidP="00F0646B">
      <w:pPr>
        <w:pStyle w:val="Odstavecseseznamem"/>
        <w:numPr>
          <w:ilvl w:val="0"/>
          <w:numId w:val="31"/>
        </w:numPr>
        <w:ind w:left="567" w:hanging="425"/>
        <w:rPr>
          <w:sz w:val="24"/>
          <w:szCs w:val="24"/>
        </w:rPr>
      </w:pPr>
      <w:r w:rsidRPr="00F0646B">
        <w:rPr>
          <w:sz w:val="24"/>
          <w:szCs w:val="24"/>
        </w:rPr>
        <w:t>Muzeum esperanta.</w:t>
      </w:r>
    </w:p>
    <w:p w:rsidR="00A87C43" w:rsidRPr="00F0646B" w:rsidRDefault="00A87C43" w:rsidP="00F0646B">
      <w:pPr>
        <w:rPr>
          <w:sz w:val="24"/>
          <w:szCs w:val="24"/>
        </w:rPr>
      </w:pPr>
      <w:r w:rsidRPr="00C2766E">
        <w:rPr>
          <w:sz w:val="24"/>
          <w:szCs w:val="24"/>
        </w:rPr>
        <w:t>2. Kluby esperantistů a sekce Svazu mohou mít formu pobočných spolků.</w:t>
      </w:r>
      <w:r w:rsidR="00D67E64" w:rsidRPr="00C2766E">
        <w:rPr>
          <w:sz w:val="24"/>
          <w:szCs w:val="24"/>
        </w:rPr>
        <w:t xml:space="preserve"> Ostatní složky</w:t>
      </w:r>
      <w:r w:rsidR="00747192" w:rsidRPr="00C2766E">
        <w:rPr>
          <w:sz w:val="24"/>
          <w:szCs w:val="24"/>
        </w:rPr>
        <w:t xml:space="preserve"> Svazu</w:t>
      </w:r>
      <w:r w:rsidR="00D67E64" w:rsidRPr="00C2766E">
        <w:rPr>
          <w:sz w:val="24"/>
          <w:szCs w:val="24"/>
        </w:rPr>
        <w:t xml:space="preserve"> právní osobnost mít nemohou.</w:t>
      </w:r>
    </w:p>
    <w:p w:rsidR="00A87C43" w:rsidRPr="00F0646B" w:rsidRDefault="00A87C43" w:rsidP="00F0646B">
      <w:pPr>
        <w:ind w:left="360"/>
        <w:jc w:val="both"/>
        <w:rPr>
          <w:sz w:val="24"/>
          <w:szCs w:val="24"/>
        </w:rPr>
      </w:pPr>
    </w:p>
    <w:p w:rsidR="00A87C43" w:rsidRPr="00F0646B" w:rsidRDefault="00A87C43" w:rsidP="00F0646B">
      <w:pPr>
        <w:ind w:left="360"/>
        <w:jc w:val="both"/>
        <w:rPr>
          <w:sz w:val="24"/>
          <w:szCs w:val="24"/>
        </w:rPr>
      </w:pPr>
    </w:p>
    <w:p w:rsidR="00A87C43" w:rsidRPr="00F0646B" w:rsidRDefault="00A87C43" w:rsidP="00F0646B">
      <w:pPr>
        <w:pStyle w:val="Nadpis1"/>
        <w:jc w:val="center"/>
        <w:rPr>
          <w:b/>
          <w:szCs w:val="24"/>
        </w:rPr>
      </w:pPr>
      <w:r w:rsidRPr="00F0646B">
        <w:rPr>
          <w:b/>
          <w:szCs w:val="24"/>
        </w:rPr>
        <w:t>Čl. X</w:t>
      </w:r>
    </w:p>
    <w:p w:rsidR="00A87C43" w:rsidRPr="00F0646B" w:rsidRDefault="00A87C43" w:rsidP="00F0646B">
      <w:pPr>
        <w:jc w:val="center"/>
        <w:rPr>
          <w:b/>
          <w:sz w:val="24"/>
          <w:szCs w:val="24"/>
        </w:rPr>
      </w:pPr>
      <w:r w:rsidRPr="00F0646B">
        <w:rPr>
          <w:b/>
          <w:sz w:val="24"/>
          <w:szCs w:val="24"/>
        </w:rPr>
        <w:t>Kluby esperantistů</w:t>
      </w:r>
    </w:p>
    <w:p w:rsidR="00A87C43" w:rsidRPr="00F0646B" w:rsidRDefault="00A87C43" w:rsidP="00F0646B">
      <w:pPr>
        <w:numPr>
          <w:ilvl w:val="0"/>
          <w:numId w:val="6"/>
        </w:numPr>
        <w:jc w:val="both"/>
        <w:rPr>
          <w:sz w:val="24"/>
          <w:szCs w:val="24"/>
        </w:rPr>
      </w:pPr>
      <w:r w:rsidRPr="00F0646B">
        <w:rPr>
          <w:sz w:val="24"/>
          <w:szCs w:val="24"/>
        </w:rPr>
        <w:t xml:space="preserve">Kluby esperantistů jsou organizačními složkami Svazu, které se ustavují na základě zájmu v místech, kde jsou pro to vhodné podmínky, tj. dle územního hlediska. Pro registraci u Svazu musí kluby mít </w:t>
      </w:r>
      <w:r w:rsidRPr="002F6688">
        <w:rPr>
          <w:sz w:val="24"/>
          <w:szCs w:val="24"/>
        </w:rPr>
        <w:t>minimálně 5 členů Svazu</w:t>
      </w:r>
      <w:r w:rsidRPr="00F0646B">
        <w:rPr>
          <w:sz w:val="24"/>
          <w:szCs w:val="24"/>
        </w:rPr>
        <w:t xml:space="preserve">. Svou registrací se zavazují k naplňování stanov Svazu. </w:t>
      </w:r>
    </w:p>
    <w:p w:rsidR="00A87C43" w:rsidRPr="00F0646B" w:rsidRDefault="00A87C43" w:rsidP="00F0646B">
      <w:pPr>
        <w:numPr>
          <w:ilvl w:val="0"/>
          <w:numId w:val="6"/>
        </w:numPr>
        <w:jc w:val="both"/>
        <w:rPr>
          <w:sz w:val="24"/>
          <w:szCs w:val="24"/>
        </w:rPr>
      </w:pPr>
      <w:r w:rsidRPr="00F0646B">
        <w:rPr>
          <w:sz w:val="24"/>
          <w:szCs w:val="24"/>
        </w:rPr>
        <w:t xml:space="preserve">Při registraci musí klub uvést název, který bude používat, a jméno předsedy. Název by měl v sobě obsahovat územní označení a výraz odkazující ke slovu „esperanto“. Kromě označení klub jsou přípustná i jiná označení jako např. kroužek, místní skupina apod. </w:t>
      </w:r>
    </w:p>
    <w:p w:rsidR="00A87C43" w:rsidRPr="00F0646B" w:rsidRDefault="00A87C43" w:rsidP="00F0646B">
      <w:pPr>
        <w:numPr>
          <w:ilvl w:val="0"/>
          <w:numId w:val="6"/>
        </w:numPr>
        <w:jc w:val="both"/>
        <w:rPr>
          <w:sz w:val="24"/>
          <w:szCs w:val="24"/>
        </w:rPr>
      </w:pPr>
      <w:r w:rsidRPr="00F0646B">
        <w:rPr>
          <w:sz w:val="24"/>
          <w:szCs w:val="24"/>
        </w:rPr>
        <w:lastRenderedPageBreak/>
        <w:t>Orgány klubu tvoří členská schůze</w:t>
      </w:r>
      <w:r w:rsidR="006D430A">
        <w:rPr>
          <w:sz w:val="24"/>
          <w:szCs w:val="24"/>
        </w:rPr>
        <w:t xml:space="preserve"> klubu</w:t>
      </w:r>
      <w:r w:rsidRPr="00F0646B">
        <w:rPr>
          <w:sz w:val="24"/>
          <w:szCs w:val="24"/>
        </w:rPr>
        <w:t xml:space="preserve"> a výbor</w:t>
      </w:r>
      <w:r w:rsidR="006D430A">
        <w:rPr>
          <w:sz w:val="24"/>
          <w:szCs w:val="24"/>
        </w:rPr>
        <w:t xml:space="preserve"> klubu</w:t>
      </w:r>
      <w:r w:rsidRPr="00F0646B">
        <w:rPr>
          <w:sz w:val="24"/>
          <w:szCs w:val="24"/>
        </w:rPr>
        <w:t xml:space="preserve"> či jen předseda klubu v závislosti na místních podmínkách. </w:t>
      </w:r>
    </w:p>
    <w:p w:rsidR="00A87C43" w:rsidRPr="00F0646B" w:rsidRDefault="00A87C43" w:rsidP="00F0646B">
      <w:pPr>
        <w:numPr>
          <w:ilvl w:val="0"/>
          <w:numId w:val="6"/>
        </w:numPr>
        <w:jc w:val="both"/>
        <w:rPr>
          <w:sz w:val="24"/>
          <w:szCs w:val="24"/>
        </w:rPr>
      </w:pPr>
      <w:r w:rsidRPr="00F0646B">
        <w:rPr>
          <w:sz w:val="24"/>
          <w:szCs w:val="24"/>
        </w:rPr>
        <w:t xml:space="preserve">Klub může přijmout svůj organizační řád, který blíže upraví fungování klubu.    </w:t>
      </w:r>
    </w:p>
    <w:p w:rsidR="00A87C43" w:rsidRPr="00F0646B" w:rsidRDefault="00A87C43" w:rsidP="00F0646B">
      <w:pPr>
        <w:numPr>
          <w:ilvl w:val="0"/>
          <w:numId w:val="6"/>
        </w:numPr>
        <w:jc w:val="both"/>
        <w:rPr>
          <w:sz w:val="24"/>
          <w:szCs w:val="24"/>
        </w:rPr>
      </w:pPr>
      <w:r w:rsidRPr="00F0646B">
        <w:rPr>
          <w:sz w:val="24"/>
          <w:szCs w:val="24"/>
        </w:rPr>
        <w:t>Členem klubu má právo být každý člen Svazu. V případě, že členská schůze</w:t>
      </w:r>
      <w:r w:rsidR="00E55CC0">
        <w:rPr>
          <w:sz w:val="24"/>
          <w:szCs w:val="24"/>
        </w:rPr>
        <w:t xml:space="preserve"> klubu</w:t>
      </w:r>
      <w:r w:rsidRPr="00F0646B">
        <w:rPr>
          <w:sz w:val="24"/>
          <w:szCs w:val="24"/>
        </w:rPr>
        <w:t xml:space="preserve"> rozhodne ze závažných důvodů o nepřijetí zájemce či o vyloučení člena klubu, tento má právo se odvolat k Výboru. </w:t>
      </w:r>
    </w:p>
    <w:p w:rsidR="00A87C43" w:rsidRPr="00F0646B" w:rsidRDefault="00A87C43" w:rsidP="00F0646B">
      <w:pPr>
        <w:numPr>
          <w:ilvl w:val="0"/>
          <w:numId w:val="6"/>
        </w:numPr>
        <w:jc w:val="both"/>
        <w:rPr>
          <w:sz w:val="24"/>
          <w:szCs w:val="24"/>
        </w:rPr>
      </w:pPr>
      <w:r w:rsidRPr="00F0646B">
        <w:rPr>
          <w:sz w:val="24"/>
          <w:szCs w:val="24"/>
        </w:rPr>
        <w:t xml:space="preserve">Každý může být členem ve více klubech s tím, že si určí mateřský klub a v dalším má status hostujícího člena se všemi právy a povinnostmi. </w:t>
      </w:r>
    </w:p>
    <w:p w:rsidR="00A87C43" w:rsidRPr="00F0646B" w:rsidRDefault="00A87C43" w:rsidP="00F0646B">
      <w:pPr>
        <w:numPr>
          <w:ilvl w:val="0"/>
          <w:numId w:val="6"/>
        </w:numPr>
        <w:jc w:val="both"/>
        <w:rPr>
          <w:sz w:val="24"/>
          <w:szCs w:val="24"/>
        </w:rPr>
      </w:pPr>
      <w:r w:rsidRPr="00F0646B">
        <w:rPr>
          <w:sz w:val="24"/>
          <w:szCs w:val="24"/>
        </w:rPr>
        <w:t>Zasedání členské schůze</w:t>
      </w:r>
      <w:r w:rsidR="00B308F5">
        <w:rPr>
          <w:sz w:val="24"/>
          <w:szCs w:val="24"/>
        </w:rPr>
        <w:t xml:space="preserve"> klubu</w:t>
      </w:r>
      <w:r w:rsidRPr="00F0646B">
        <w:rPr>
          <w:sz w:val="24"/>
          <w:szCs w:val="24"/>
        </w:rPr>
        <w:t xml:space="preserve"> je nejvyšším orgánem klubu a koná se obvykle jednou ročně, nejméně však jednou za 3 roky, a zejména:</w:t>
      </w:r>
    </w:p>
    <w:p w:rsidR="00A87C43" w:rsidRPr="00F0646B" w:rsidRDefault="00A87C43" w:rsidP="00F0646B">
      <w:pPr>
        <w:pStyle w:val="Odstavecseseznamem"/>
        <w:numPr>
          <w:ilvl w:val="1"/>
          <w:numId w:val="6"/>
        </w:numPr>
        <w:jc w:val="both"/>
        <w:rPr>
          <w:sz w:val="24"/>
          <w:szCs w:val="24"/>
        </w:rPr>
      </w:pPr>
      <w:r w:rsidRPr="00F0646B">
        <w:rPr>
          <w:sz w:val="24"/>
          <w:szCs w:val="24"/>
        </w:rPr>
        <w:t>volí předsedu klubu nebo výbor</w:t>
      </w:r>
      <w:r w:rsidR="0035431D">
        <w:rPr>
          <w:sz w:val="24"/>
          <w:szCs w:val="24"/>
        </w:rPr>
        <w:t xml:space="preserve"> klubu</w:t>
      </w:r>
      <w:r w:rsidRPr="00F0646B">
        <w:rPr>
          <w:sz w:val="24"/>
          <w:szCs w:val="24"/>
        </w:rPr>
        <w:t xml:space="preserve">, </w:t>
      </w:r>
    </w:p>
    <w:p w:rsidR="00A87C43" w:rsidRPr="00F0646B" w:rsidRDefault="00A87C43" w:rsidP="00F0646B">
      <w:pPr>
        <w:pStyle w:val="Odstavecseseznamem"/>
        <w:numPr>
          <w:ilvl w:val="1"/>
          <w:numId w:val="6"/>
        </w:numPr>
        <w:jc w:val="both"/>
        <w:rPr>
          <w:sz w:val="24"/>
          <w:szCs w:val="24"/>
        </w:rPr>
      </w:pPr>
      <w:r w:rsidRPr="00F0646B">
        <w:rPr>
          <w:sz w:val="24"/>
          <w:szCs w:val="24"/>
        </w:rPr>
        <w:t>schvaluje zprávu výboru</w:t>
      </w:r>
      <w:r w:rsidR="006A56BD">
        <w:rPr>
          <w:sz w:val="24"/>
          <w:szCs w:val="24"/>
        </w:rPr>
        <w:t xml:space="preserve"> klubu</w:t>
      </w:r>
      <w:r w:rsidRPr="00F0646B">
        <w:rPr>
          <w:sz w:val="24"/>
          <w:szCs w:val="24"/>
        </w:rPr>
        <w:t xml:space="preserve"> o činnosti a hospodaření za uplynulé období.</w:t>
      </w:r>
    </w:p>
    <w:p w:rsidR="00A87C43" w:rsidRPr="00F0646B" w:rsidRDefault="00A87C43" w:rsidP="00F0646B">
      <w:pPr>
        <w:ind w:left="360"/>
        <w:jc w:val="both"/>
        <w:rPr>
          <w:sz w:val="24"/>
          <w:szCs w:val="24"/>
        </w:rPr>
      </w:pPr>
      <w:r w:rsidRPr="00F0646B">
        <w:rPr>
          <w:sz w:val="24"/>
          <w:szCs w:val="24"/>
        </w:rPr>
        <w:t xml:space="preserve">Schůzi svolává nejméně 14 dní před konáním předseda klubu. V pozvánce je uveden čas a místo konání a návrh programu. </w:t>
      </w:r>
    </w:p>
    <w:p w:rsidR="00A87C43" w:rsidRPr="00F0646B" w:rsidRDefault="00A87C43" w:rsidP="00F0646B">
      <w:pPr>
        <w:ind w:left="360"/>
        <w:jc w:val="both"/>
        <w:rPr>
          <w:sz w:val="24"/>
          <w:szCs w:val="24"/>
        </w:rPr>
      </w:pPr>
      <w:r w:rsidRPr="00F0646B">
        <w:rPr>
          <w:sz w:val="24"/>
          <w:szCs w:val="24"/>
        </w:rPr>
        <w:t>Svolat mimořádnou schůzi mohou stejným způsobem i členové, pokud originál pozvánky obsahuje i podpisy alespoň třetiny členů klubu.</w:t>
      </w:r>
    </w:p>
    <w:p w:rsidR="00A87C43" w:rsidRPr="00AA5D73" w:rsidRDefault="00A87C43" w:rsidP="00F0646B">
      <w:pPr>
        <w:pStyle w:val="Zkladntextodsazen"/>
        <w:rPr>
          <w:sz w:val="24"/>
          <w:szCs w:val="24"/>
        </w:rPr>
      </w:pPr>
      <w:r w:rsidRPr="00F0646B">
        <w:rPr>
          <w:sz w:val="24"/>
          <w:szCs w:val="24"/>
        </w:rPr>
        <w:t xml:space="preserve">Členská schůze je </w:t>
      </w:r>
      <w:r w:rsidRPr="00AA5D73">
        <w:rPr>
          <w:sz w:val="24"/>
          <w:szCs w:val="24"/>
        </w:rPr>
        <w:t>schopna usnášet se při účasti alespoň 5 členů s hlasovacím právem a rozhoduje nadpoloviční většinou přítomných ve veřejném hlasování, pokud organizační řád klubu nestanoví jinak.</w:t>
      </w:r>
    </w:p>
    <w:p w:rsidR="00A87C43" w:rsidRPr="00AA5D73" w:rsidRDefault="00A87C43" w:rsidP="00F0646B">
      <w:pPr>
        <w:pStyle w:val="Zkladntextodsazen"/>
        <w:rPr>
          <w:sz w:val="24"/>
          <w:szCs w:val="24"/>
        </w:rPr>
      </w:pPr>
      <w:r w:rsidRPr="00AA5D73">
        <w:rPr>
          <w:sz w:val="24"/>
          <w:szCs w:val="24"/>
        </w:rPr>
        <w:t>Předseda je povinen do 14 dnů po konání zaslat o průběhu schůze zápis Výboru Svazu.</w:t>
      </w:r>
    </w:p>
    <w:p w:rsidR="00A87C43" w:rsidRPr="00AA5D73" w:rsidRDefault="00A87C43" w:rsidP="00F0646B">
      <w:pPr>
        <w:numPr>
          <w:ilvl w:val="0"/>
          <w:numId w:val="6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>Předseda, popř. výbor</w:t>
      </w:r>
      <w:r w:rsidR="006A56BD" w:rsidRPr="00AA5D73">
        <w:rPr>
          <w:sz w:val="24"/>
          <w:szCs w:val="24"/>
        </w:rPr>
        <w:t xml:space="preserve"> klubu</w:t>
      </w:r>
      <w:r w:rsidRPr="00AA5D73">
        <w:rPr>
          <w:sz w:val="24"/>
          <w:szCs w:val="24"/>
        </w:rPr>
        <w:t xml:space="preserve"> pracuje v době mezi zasedáními členské schůze</w:t>
      </w:r>
      <w:r w:rsidR="006A56BD" w:rsidRPr="00AA5D73">
        <w:rPr>
          <w:sz w:val="24"/>
          <w:szCs w:val="24"/>
        </w:rPr>
        <w:t xml:space="preserve"> klubu</w:t>
      </w:r>
      <w:r w:rsidRPr="00AA5D73">
        <w:rPr>
          <w:sz w:val="24"/>
          <w:szCs w:val="24"/>
        </w:rPr>
        <w:t>, zastupuje klub ve vztahu k ostatním orgánům a složkám Svazu a zpracovává zprávy o činnosti klubu. Vede také členskou evidenci klubu.</w:t>
      </w:r>
    </w:p>
    <w:p w:rsidR="00A87C43" w:rsidRPr="00AA5D73" w:rsidRDefault="00A87C43" w:rsidP="00F0646B">
      <w:pPr>
        <w:numPr>
          <w:ilvl w:val="0"/>
          <w:numId w:val="6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>Klub je oprávněn vybírat přiměřené klubové příspěvky. Svaz je povinen klubu na vyžádání vést při svazovém účtu podúčet.</w:t>
      </w:r>
    </w:p>
    <w:p w:rsidR="00A87C43" w:rsidRPr="00AA5D73" w:rsidRDefault="00A87C43" w:rsidP="00F0646B">
      <w:pPr>
        <w:numPr>
          <w:ilvl w:val="0"/>
          <w:numId w:val="6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>K zániku klubu dochází:</w:t>
      </w:r>
    </w:p>
    <w:p w:rsidR="00A87C43" w:rsidRPr="00AA5D73" w:rsidRDefault="00A87C43" w:rsidP="00F0646B">
      <w:pPr>
        <w:numPr>
          <w:ilvl w:val="1"/>
          <w:numId w:val="6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>rozhodnutím členské schůze</w:t>
      </w:r>
      <w:r w:rsidR="006A56BD" w:rsidRPr="00AA5D73">
        <w:rPr>
          <w:sz w:val="24"/>
          <w:szCs w:val="24"/>
        </w:rPr>
        <w:t xml:space="preserve"> klubu</w:t>
      </w:r>
      <w:r w:rsidRPr="00AA5D73">
        <w:rPr>
          <w:sz w:val="24"/>
          <w:szCs w:val="24"/>
        </w:rPr>
        <w:t xml:space="preserve"> přijatým dvoutřetinovou většinou přítomných členů klubu, nebo</w:t>
      </w:r>
    </w:p>
    <w:p w:rsidR="00A87C43" w:rsidRPr="00AA5D73" w:rsidRDefault="00A87C43" w:rsidP="00F0646B">
      <w:pPr>
        <w:numPr>
          <w:ilvl w:val="1"/>
          <w:numId w:val="6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 xml:space="preserve">rozhodnutím Výboru Svazu, pokud klub nevyvíjí žádnou činnost po dobu delší než 24 měsíců, čímž se myslí např. i nedodání žádné zprávy výboru Svazu, nelze-li jinak hodnověrně činnost prokázat, nebo počet jeho členů klesne pod tři a výbor Svazu dojde k závěru, že nejde o přechodný stav, nebo klub závažně porušil stanovy, např. poškodil jméno Svazu. Zánik nemá odkladný účinek, lze se proti němu odvolat k nejbližšímu zasedání Členské schůze Svazu, která může rozhodnutí revidovat a činnost klubu v plném rozsahu obnovit. </w:t>
      </w:r>
    </w:p>
    <w:p w:rsidR="00A87C43" w:rsidRPr="00AA5D73" w:rsidRDefault="00A87C43" w:rsidP="00F0646B">
      <w:pPr>
        <w:rPr>
          <w:color w:val="FF0000"/>
          <w:sz w:val="24"/>
          <w:szCs w:val="24"/>
        </w:rPr>
      </w:pPr>
    </w:p>
    <w:p w:rsidR="00A87C43" w:rsidRPr="00AA5D73" w:rsidRDefault="00A87C43" w:rsidP="00F0646B">
      <w:pPr>
        <w:jc w:val="center"/>
        <w:rPr>
          <w:b/>
          <w:sz w:val="24"/>
          <w:szCs w:val="24"/>
        </w:rPr>
      </w:pPr>
      <w:r w:rsidRPr="00AA5D73">
        <w:rPr>
          <w:b/>
          <w:sz w:val="24"/>
          <w:szCs w:val="24"/>
        </w:rPr>
        <w:t>Čl. XI</w:t>
      </w:r>
    </w:p>
    <w:p w:rsidR="00A87C43" w:rsidRPr="00AA5D73" w:rsidRDefault="00A87C43" w:rsidP="00F0646B">
      <w:pPr>
        <w:jc w:val="center"/>
        <w:rPr>
          <w:b/>
          <w:sz w:val="24"/>
          <w:szCs w:val="24"/>
        </w:rPr>
      </w:pPr>
      <w:r w:rsidRPr="00AA5D73">
        <w:rPr>
          <w:b/>
          <w:sz w:val="24"/>
          <w:szCs w:val="24"/>
        </w:rPr>
        <w:t>Sekce Svazu</w:t>
      </w:r>
    </w:p>
    <w:p w:rsidR="00A87C43" w:rsidRPr="00AA5D73" w:rsidRDefault="00A87C43" w:rsidP="00F0646B">
      <w:pPr>
        <w:rPr>
          <w:sz w:val="24"/>
          <w:szCs w:val="24"/>
        </w:rPr>
      </w:pPr>
    </w:p>
    <w:p w:rsidR="00A87C43" w:rsidRPr="00AA5D73" w:rsidRDefault="00A87C43" w:rsidP="00F0646B">
      <w:pPr>
        <w:numPr>
          <w:ilvl w:val="0"/>
          <w:numId w:val="8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 xml:space="preserve">Sekce jsou organizačními složkami Svazu, které se ustavují na základě předložené žádosti. Vznikají jako sdružení na základě odbornosti či zájmových činností, popř. věku. Pro registraci u Svazu musí sekce mít minimálně </w:t>
      </w:r>
      <w:r w:rsidR="00364AD0" w:rsidRPr="00AA5D73">
        <w:rPr>
          <w:sz w:val="24"/>
          <w:szCs w:val="24"/>
        </w:rPr>
        <w:t>5</w:t>
      </w:r>
      <w:r w:rsidRPr="00AA5D73">
        <w:rPr>
          <w:sz w:val="24"/>
          <w:szCs w:val="24"/>
        </w:rPr>
        <w:t xml:space="preserve"> členů Svazu. Svou registrací se zavazují k naplňování stanov Svazu.</w:t>
      </w:r>
    </w:p>
    <w:p w:rsidR="00A87C43" w:rsidRPr="00AA5D73" w:rsidRDefault="00A87C43" w:rsidP="00F0646B">
      <w:pPr>
        <w:numPr>
          <w:ilvl w:val="0"/>
          <w:numId w:val="8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 xml:space="preserve">Členem sekce má právo být každý člen Svazu, který se chce aktivně účastnit její činnosti. V případě, že členská schůze rozhodne ze závažných důvodů o jeho nepřijetí či vyloučení, má právo se odvolat k Výboru Svazu. Člen Svazu může být členem více sekcí. </w:t>
      </w:r>
    </w:p>
    <w:p w:rsidR="00A87C43" w:rsidRPr="00AA5D73" w:rsidRDefault="00A87C43" w:rsidP="00F0646B">
      <w:pPr>
        <w:numPr>
          <w:ilvl w:val="0"/>
          <w:numId w:val="8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>Při registraci musí sekce uvést název, který bude používat, a jméno předsedy. Název by měl obsahovat opis zájmové oblasti sekce.</w:t>
      </w:r>
    </w:p>
    <w:p w:rsidR="00A87C43" w:rsidRPr="00AA5D73" w:rsidRDefault="00A87C43" w:rsidP="00F0646B">
      <w:pPr>
        <w:numPr>
          <w:ilvl w:val="0"/>
          <w:numId w:val="8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>Sekce přijme svůj organizační řád, v němž je vymezena organizační struktura, cíle a činnosti sekce. Organizační řád podléhá schválení Výboru Svazu.</w:t>
      </w:r>
    </w:p>
    <w:p w:rsidR="00A87C43" w:rsidRPr="00AA5D73" w:rsidRDefault="00A87C43" w:rsidP="00F0646B">
      <w:pPr>
        <w:numPr>
          <w:ilvl w:val="0"/>
          <w:numId w:val="8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lastRenderedPageBreak/>
        <w:t xml:space="preserve">Orgány sekce tvoří </w:t>
      </w:r>
      <w:r w:rsidR="00DE59C2" w:rsidRPr="00AA5D73">
        <w:rPr>
          <w:sz w:val="24"/>
          <w:szCs w:val="24"/>
        </w:rPr>
        <w:t>členská schůze sekce</w:t>
      </w:r>
      <w:r w:rsidRPr="00AA5D73">
        <w:rPr>
          <w:sz w:val="24"/>
          <w:szCs w:val="24"/>
        </w:rPr>
        <w:t xml:space="preserve"> a </w:t>
      </w:r>
      <w:r w:rsidR="00DE59C2" w:rsidRPr="00AA5D73">
        <w:rPr>
          <w:sz w:val="24"/>
          <w:szCs w:val="24"/>
        </w:rPr>
        <w:t>výbor sekce</w:t>
      </w:r>
      <w:r w:rsidRPr="00AA5D73">
        <w:rPr>
          <w:sz w:val="24"/>
          <w:szCs w:val="24"/>
        </w:rPr>
        <w:t xml:space="preserve"> či jen předseda sekce v závislosti na podmínkách. Má-li sekce 15</w:t>
      </w:r>
      <w:r w:rsidR="00936714" w:rsidRPr="00AA5D73">
        <w:rPr>
          <w:sz w:val="24"/>
          <w:szCs w:val="24"/>
        </w:rPr>
        <w:t xml:space="preserve"> nebo více</w:t>
      </w:r>
      <w:r w:rsidRPr="00AA5D73">
        <w:rPr>
          <w:sz w:val="24"/>
          <w:szCs w:val="24"/>
        </w:rPr>
        <w:t xml:space="preserve"> členů, musí mít alespoň tříčlenný výbor.    </w:t>
      </w:r>
    </w:p>
    <w:p w:rsidR="00A87C43" w:rsidRPr="00AA5D73" w:rsidRDefault="00A87C43" w:rsidP="00F0646B">
      <w:pPr>
        <w:numPr>
          <w:ilvl w:val="0"/>
          <w:numId w:val="8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 xml:space="preserve">Zasedání </w:t>
      </w:r>
      <w:r w:rsidR="00DE59C2" w:rsidRPr="00AA5D73">
        <w:rPr>
          <w:sz w:val="24"/>
          <w:szCs w:val="24"/>
        </w:rPr>
        <w:t>členské schůze sekce</w:t>
      </w:r>
      <w:r w:rsidRPr="00AA5D73">
        <w:rPr>
          <w:sz w:val="24"/>
          <w:szCs w:val="24"/>
        </w:rPr>
        <w:t xml:space="preserve"> je nejvyšším orgánem sekce. Koná se obvykle jednou ročně, nejméně však jednou za 3 roky. </w:t>
      </w:r>
      <w:r w:rsidR="00DE59C2" w:rsidRPr="00AA5D73">
        <w:rPr>
          <w:sz w:val="24"/>
          <w:szCs w:val="24"/>
        </w:rPr>
        <w:t>Členská schůze sekce</w:t>
      </w:r>
      <w:r w:rsidRPr="00AA5D73">
        <w:rPr>
          <w:sz w:val="24"/>
          <w:szCs w:val="24"/>
        </w:rPr>
        <w:t xml:space="preserve"> zejména:</w:t>
      </w:r>
    </w:p>
    <w:p w:rsidR="00A87C43" w:rsidRPr="00AA5D73" w:rsidRDefault="00A87C43" w:rsidP="00F0646B">
      <w:pPr>
        <w:pStyle w:val="Odstavecseseznamem"/>
        <w:numPr>
          <w:ilvl w:val="1"/>
          <w:numId w:val="8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 xml:space="preserve">volí předsedu sekce nebo </w:t>
      </w:r>
      <w:r w:rsidR="00DE59C2" w:rsidRPr="00AA5D73">
        <w:rPr>
          <w:sz w:val="24"/>
          <w:szCs w:val="24"/>
        </w:rPr>
        <w:t>výbor sekce</w:t>
      </w:r>
      <w:r w:rsidRPr="00AA5D73">
        <w:rPr>
          <w:sz w:val="24"/>
          <w:szCs w:val="24"/>
        </w:rPr>
        <w:t>,</w:t>
      </w:r>
    </w:p>
    <w:p w:rsidR="00A87C43" w:rsidRPr="00AA5D73" w:rsidRDefault="00A87C43" w:rsidP="00F0646B">
      <w:pPr>
        <w:pStyle w:val="Odstavecseseznamem"/>
        <w:numPr>
          <w:ilvl w:val="1"/>
          <w:numId w:val="8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>schvaluje zprávu výboru</w:t>
      </w:r>
      <w:r w:rsidR="00DE59C2" w:rsidRPr="00AA5D73">
        <w:rPr>
          <w:sz w:val="24"/>
          <w:szCs w:val="24"/>
        </w:rPr>
        <w:t xml:space="preserve"> sekce</w:t>
      </w:r>
      <w:r w:rsidRPr="00AA5D73">
        <w:rPr>
          <w:sz w:val="24"/>
          <w:szCs w:val="24"/>
        </w:rPr>
        <w:t xml:space="preserve"> nebo předsedy sekce o činnosti za uplynulé období.</w:t>
      </w:r>
    </w:p>
    <w:p w:rsidR="00A87C43" w:rsidRPr="00AA5D73" w:rsidRDefault="00A87C43" w:rsidP="00F0646B">
      <w:pPr>
        <w:ind w:left="360"/>
        <w:jc w:val="both"/>
        <w:rPr>
          <w:sz w:val="24"/>
          <w:szCs w:val="24"/>
        </w:rPr>
      </w:pPr>
      <w:r w:rsidRPr="00AA5D73">
        <w:rPr>
          <w:sz w:val="24"/>
          <w:szCs w:val="24"/>
        </w:rPr>
        <w:t xml:space="preserve">Zasedání svolává nejméně 30 dní před jeho konáním předseda sekce. V pozvánce je uveden čas a místo konání a návrh programu. </w:t>
      </w:r>
    </w:p>
    <w:p w:rsidR="00A87C43" w:rsidRPr="00AA5D73" w:rsidRDefault="00A87C43" w:rsidP="00F0646B">
      <w:pPr>
        <w:ind w:left="360"/>
        <w:jc w:val="both"/>
        <w:rPr>
          <w:sz w:val="24"/>
          <w:szCs w:val="24"/>
        </w:rPr>
      </w:pPr>
      <w:r w:rsidRPr="00AA5D73">
        <w:rPr>
          <w:sz w:val="24"/>
          <w:szCs w:val="24"/>
        </w:rPr>
        <w:t>Svolat mimořádné zasedání mohou stejným způsobem i členové, pokud originál pozvánky obsahuje i podpisy min. třetiny členů sekce.</w:t>
      </w:r>
    </w:p>
    <w:p w:rsidR="00A87C43" w:rsidRPr="00AA5D73" w:rsidRDefault="00A87C43" w:rsidP="00F0646B">
      <w:pPr>
        <w:ind w:left="360"/>
        <w:jc w:val="both"/>
        <w:rPr>
          <w:sz w:val="24"/>
          <w:szCs w:val="24"/>
        </w:rPr>
      </w:pPr>
      <w:r w:rsidRPr="00AA5D73">
        <w:rPr>
          <w:sz w:val="24"/>
          <w:szCs w:val="24"/>
        </w:rPr>
        <w:t xml:space="preserve">Ve výjimečných případech a po e-mailovém souhlasu minimálně poloviny členů sekce lze zasedání </w:t>
      </w:r>
      <w:r w:rsidR="00DE59C2" w:rsidRPr="00AA5D73">
        <w:rPr>
          <w:sz w:val="24"/>
          <w:szCs w:val="24"/>
        </w:rPr>
        <w:t>členské schůze sekce</w:t>
      </w:r>
      <w:r w:rsidRPr="00AA5D73">
        <w:rPr>
          <w:sz w:val="24"/>
          <w:szCs w:val="24"/>
        </w:rPr>
        <w:t xml:space="preserve"> zorganizovat korespondenčně či e-maily. V takovém případě musí kontrolu provádět vždy minimálně 2 členové sekce a pověřený člen Výboru Svazu.</w:t>
      </w:r>
    </w:p>
    <w:p w:rsidR="00A87C43" w:rsidRPr="00AA5D73" w:rsidRDefault="00DE59C2" w:rsidP="00F0646B">
      <w:pPr>
        <w:ind w:left="360"/>
        <w:jc w:val="both"/>
        <w:rPr>
          <w:sz w:val="24"/>
          <w:szCs w:val="24"/>
        </w:rPr>
      </w:pPr>
      <w:r w:rsidRPr="00AA5D73">
        <w:rPr>
          <w:sz w:val="24"/>
          <w:szCs w:val="24"/>
        </w:rPr>
        <w:t>Členská schůze sekce</w:t>
      </w:r>
      <w:r w:rsidR="00A87C43" w:rsidRPr="00AA5D73">
        <w:rPr>
          <w:sz w:val="24"/>
          <w:szCs w:val="24"/>
        </w:rPr>
        <w:t xml:space="preserve"> je schopna se usnášet, je-li na zasedání přítomno alespoň 5 členů s hlasovacím právem a rozhoduje nadpoloviční většinou přítomných ve veřejném hlasování, pokud organizační řád sekce nestanoví jinak.</w:t>
      </w:r>
    </w:p>
    <w:p w:rsidR="00A87C43" w:rsidRPr="00AA5D73" w:rsidRDefault="00A87C43" w:rsidP="00F0646B">
      <w:pPr>
        <w:ind w:left="360"/>
        <w:jc w:val="both"/>
        <w:rPr>
          <w:sz w:val="24"/>
          <w:szCs w:val="24"/>
        </w:rPr>
      </w:pPr>
      <w:r w:rsidRPr="00AA5D73">
        <w:rPr>
          <w:sz w:val="24"/>
          <w:szCs w:val="24"/>
        </w:rPr>
        <w:t>Předseda sekce je povinen do 14 dnů po konání zaslat o průběhu schůze zápis výboru Svazu.</w:t>
      </w:r>
    </w:p>
    <w:p w:rsidR="00A87C43" w:rsidRPr="00AA5D73" w:rsidRDefault="00A87C43" w:rsidP="00F0646B">
      <w:pPr>
        <w:numPr>
          <w:ilvl w:val="0"/>
          <w:numId w:val="8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 xml:space="preserve">Předseda sekce, popř. </w:t>
      </w:r>
      <w:r w:rsidR="00DE59C2" w:rsidRPr="00AA5D73">
        <w:rPr>
          <w:sz w:val="24"/>
          <w:szCs w:val="24"/>
        </w:rPr>
        <w:t>výbor sekce</w:t>
      </w:r>
      <w:r w:rsidRPr="00AA5D73">
        <w:rPr>
          <w:sz w:val="24"/>
          <w:szCs w:val="24"/>
        </w:rPr>
        <w:t xml:space="preserve"> pracuje v době mezi zasedáními </w:t>
      </w:r>
      <w:r w:rsidR="00DE59C2" w:rsidRPr="00AA5D73">
        <w:rPr>
          <w:sz w:val="24"/>
          <w:szCs w:val="24"/>
        </w:rPr>
        <w:t>členské schůze sekce</w:t>
      </w:r>
      <w:r w:rsidRPr="00AA5D73">
        <w:rPr>
          <w:sz w:val="24"/>
          <w:szCs w:val="24"/>
        </w:rPr>
        <w:t>, zastupuje sekci ve vztahu k ostatním orgánům a složkám Svazu a zpracovává zprávy o činnosti sekce. Vede také členskou evidenci sekce.</w:t>
      </w:r>
    </w:p>
    <w:p w:rsidR="00A87C43" w:rsidRPr="00AA5D73" w:rsidRDefault="00A87C43" w:rsidP="00F0646B">
      <w:pPr>
        <w:numPr>
          <w:ilvl w:val="0"/>
          <w:numId w:val="8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>Sekce může vybírat přiměřené příspěvky. Svaz je povinen sekci na vyžádání vést při svazovém účtu podúčet.</w:t>
      </w:r>
    </w:p>
    <w:p w:rsidR="00A87C43" w:rsidRPr="00AA5D73" w:rsidRDefault="00A87C43" w:rsidP="00F0646B">
      <w:pPr>
        <w:numPr>
          <w:ilvl w:val="0"/>
          <w:numId w:val="8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>K zániku sekce dochází:</w:t>
      </w:r>
    </w:p>
    <w:p w:rsidR="00A87C43" w:rsidRPr="00AA5D73" w:rsidRDefault="00A87C43" w:rsidP="00F0646B">
      <w:pPr>
        <w:numPr>
          <w:ilvl w:val="1"/>
          <w:numId w:val="8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>rozhodnutím členské schůze</w:t>
      </w:r>
      <w:r w:rsidR="006D430A" w:rsidRPr="00AA5D73">
        <w:rPr>
          <w:sz w:val="24"/>
          <w:szCs w:val="24"/>
        </w:rPr>
        <w:t xml:space="preserve"> klubu</w:t>
      </w:r>
      <w:r w:rsidRPr="00AA5D73">
        <w:rPr>
          <w:sz w:val="24"/>
          <w:szCs w:val="24"/>
        </w:rPr>
        <w:t xml:space="preserve"> přijatým dvoutřetinovou většinou přítomných členů sekce, nebo</w:t>
      </w:r>
    </w:p>
    <w:p w:rsidR="00A87C43" w:rsidRPr="00AA5D73" w:rsidRDefault="00A87C43" w:rsidP="00F0646B">
      <w:pPr>
        <w:numPr>
          <w:ilvl w:val="1"/>
          <w:numId w:val="8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>rozhodnutím výboru Svazu, pokud sekce nevyvíjí žádnou činnost po dobu delší než 24 měsíců, čímž se myslí např. i nedodání žádné zprávy Výboru Svazu, nelze-li jinak hodnověrně činnost prokázat, nebo počet jeho členů klesne pod tři a Výbor Svazu dojde k závěru, že nejde o přechodný stav, nebo sekce závažně porušila stanovy, např. poškodila jméno Svazu. Zánik nemá odkladný účinek, lze se proti němu odvolat k nejbližšímu zasedání Členské schůze Svazu, která může rozhodnutí revidovat a činnost sekce v plném rozsahu obnovit.</w:t>
      </w:r>
    </w:p>
    <w:p w:rsidR="00A87C43" w:rsidRPr="00AA5D73" w:rsidRDefault="00A87C43" w:rsidP="00F0646B">
      <w:pPr>
        <w:ind w:left="360"/>
        <w:jc w:val="both"/>
        <w:rPr>
          <w:sz w:val="24"/>
          <w:szCs w:val="24"/>
        </w:rPr>
      </w:pPr>
      <w:r w:rsidRPr="00AA5D73">
        <w:rPr>
          <w:color w:val="FF0000"/>
          <w:sz w:val="24"/>
          <w:szCs w:val="24"/>
        </w:rPr>
        <w:t xml:space="preserve"> </w:t>
      </w:r>
    </w:p>
    <w:p w:rsidR="00A87C43" w:rsidRPr="00AA5D73" w:rsidRDefault="00A87C43" w:rsidP="00F0646B">
      <w:pPr>
        <w:pStyle w:val="Nadpis3"/>
        <w:rPr>
          <w:sz w:val="24"/>
          <w:szCs w:val="24"/>
        </w:rPr>
      </w:pPr>
      <w:r w:rsidRPr="00AA5D73">
        <w:rPr>
          <w:sz w:val="24"/>
          <w:szCs w:val="24"/>
        </w:rPr>
        <w:t>Čl. XII</w:t>
      </w:r>
    </w:p>
    <w:p w:rsidR="00A87C43" w:rsidRPr="00AA5D73" w:rsidRDefault="00A87C43" w:rsidP="00F0646B">
      <w:pPr>
        <w:jc w:val="center"/>
        <w:rPr>
          <w:b/>
          <w:sz w:val="24"/>
          <w:szCs w:val="24"/>
        </w:rPr>
      </w:pPr>
      <w:r w:rsidRPr="00AA5D73">
        <w:rPr>
          <w:b/>
          <w:sz w:val="24"/>
          <w:szCs w:val="24"/>
        </w:rPr>
        <w:t>Komise a odborné skupiny</w:t>
      </w:r>
    </w:p>
    <w:p w:rsidR="00A87C43" w:rsidRPr="00AA5D73" w:rsidRDefault="00A87C43" w:rsidP="00F0646B">
      <w:pPr>
        <w:numPr>
          <w:ilvl w:val="0"/>
          <w:numId w:val="30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>Komisi zřizuje a jejího předsedu jmenuje Výbor nebo Členská schůze k zajištění specifických úkolů. Výjimkou je volební komise, jejíž ustavení a pravidla se řídí stanovami či volebním řádem. Mají povinnost nejméně jednou do roka informovat písemně výbor o své činnosti.</w:t>
      </w:r>
    </w:p>
    <w:p w:rsidR="00A87C43" w:rsidRPr="00AA5D73" w:rsidRDefault="00A87C43" w:rsidP="00F0646B">
      <w:pPr>
        <w:numPr>
          <w:ilvl w:val="0"/>
          <w:numId w:val="30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>Komise mohou být zřízeny jako stálé nebo s časově omezenou působností podle povahy daného cíle nebo činnosti.</w:t>
      </w:r>
    </w:p>
    <w:p w:rsidR="00A87C43" w:rsidRPr="00AA5D73" w:rsidRDefault="00A87C43" w:rsidP="00F0646B">
      <w:pPr>
        <w:numPr>
          <w:ilvl w:val="0"/>
          <w:numId w:val="30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>V čele komise stojí předseda komise, který je odpovědný za činnost komise. Komise má minimálně 3 členy a o jejím složení rozhoduje předseda komise. Proti nepřijetí do komise se lze odvolat k Výboru. Předseda komise má povinnost přednést jednou do roka na zasedání Členské schůze</w:t>
      </w:r>
      <w:r w:rsidR="008F7731" w:rsidRPr="00AA5D73">
        <w:rPr>
          <w:sz w:val="24"/>
          <w:szCs w:val="24"/>
        </w:rPr>
        <w:t xml:space="preserve"> </w:t>
      </w:r>
      <w:r w:rsidRPr="00AA5D73">
        <w:rPr>
          <w:sz w:val="24"/>
          <w:szCs w:val="24"/>
        </w:rPr>
        <w:t>stručnou písemnou zprávu o činnosti.</w:t>
      </w:r>
    </w:p>
    <w:p w:rsidR="00A87C43" w:rsidRPr="00F0646B" w:rsidRDefault="00A87C43" w:rsidP="00F0646B">
      <w:pPr>
        <w:numPr>
          <w:ilvl w:val="0"/>
          <w:numId w:val="30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 xml:space="preserve">Návrh na zřízení odborné skupiny předkládá výboru </w:t>
      </w:r>
      <w:r w:rsidR="003B3E02" w:rsidRPr="00AA5D73">
        <w:rPr>
          <w:sz w:val="24"/>
          <w:szCs w:val="24"/>
        </w:rPr>
        <w:t>kter</w:t>
      </w:r>
      <w:r w:rsidRPr="00AA5D73">
        <w:rPr>
          <w:sz w:val="24"/>
          <w:szCs w:val="24"/>
        </w:rPr>
        <w:t>ýkoliv člen Svazu. V žádosti uvede cíle skupiny, popř. časovou působnost a základní složení členů. Výbor us</w:t>
      </w:r>
      <w:r w:rsidRPr="00F0646B">
        <w:rPr>
          <w:sz w:val="24"/>
          <w:szCs w:val="24"/>
        </w:rPr>
        <w:t xml:space="preserve">tavení </w:t>
      </w:r>
      <w:r w:rsidRPr="00F0646B">
        <w:rPr>
          <w:sz w:val="24"/>
          <w:szCs w:val="24"/>
        </w:rPr>
        <w:lastRenderedPageBreak/>
        <w:t>odborné skupiny schválí, pokud cíle přispívají k naplnění činnosti Svazu. V čele odborné skupiny stojí jeho zakladatel či osoba, kterou zakladatel vedením pověřil.</w:t>
      </w:r>
    </w:p>
    <w:p w:rsidR="00A87C43" w:rsidRPr="00F0646B" w:rsidRDefault="00A87C43" w:rsidP="00F0646B">
      <w:pPr>
        <w:numPr>
          <w:ilvl w:val="0"/>
          <w:numId w:val="30"/>
        </w:numPr>
        <w:jc w:val="both"/>
        <w:rPr>
          <w:sz w:val="24"/>
          <w:szCs w:val="24"/>
        </w:rPr>
      </w:pPr>
      <w:r w:rsidRPr="00F0646B">
        <w:rPr>
          <w:sz w:val="24"/>
          <w:szCs w:val="24"/>
        </w:rPr>
        <w:t>Členy komisí či odborných skupin mohu být výjimečně i nečlenové Svazu v případě, že se písemně zaváží respektovat stanovy Svazu a že jejich účast výrazně napomůže naplnit cíle komisí či odborných skupin. Návrh předkládá příslušný předseda komise či zakladatel skupiny Výboru a přijetí je podmíněno souhlasem Výboru.</w:t>
      </w:r>
    </w:p>
    <w:p w:rsidR="00A87C43" w:rsidRPr="00AA5D73" w:rsidRDefault="00A87C43" w:rsidP="00F0646B">
      <w:pPr>
        <w:numPr>
          <w:ilvl w:val="0"/>
          <w:numId w:val="30"/>
        </w:numPr>
        <w:jc w:val="both"/>
        <w:rPr>
          <w:sz w:val="24"/>
          <w:szCs w:val="24"/>
        </w:rPr>
      </w:pPr>
      <w:r w:rsidRPr="00F0646B">
        <w:rPr>
          <w:sz w:val="24"/>
          <w:szCs w:val="24"/>
        </w:rPr>
        <w:t xml:space="preserve">Výbor </w:t>
      </w:r>
      <w:r w:rsidRPr="00AA5D73">
        <w:rPr>
          <w:sz w:val="24"/>
          <w:szCs w:val="24"/>
        </w:rPr>
        <w:t>může odvolat předsedu či ukončit činnost komise (odborné skupiny), zejména pokud komise či odborná skupina nepracuje či neplní své cíle. Odvolat se proti rozhodnutí Výboru lze k</w:t>
      </w:r>
      <w:r w:rsidR="00974CF9" w:rsidRPr="00AA5D73">
        <w:rPr>
          <w:sz w:val="24"/>
          <w:szCs w:val="24"/>
        </w:rPr>
        <w:t> </w:t>
      </w:r>
      <w:r w:rsidR="00C45CA2" w:rsidRPr="00AA5D73">
        <w:rPr>
          <w:sz w:val="24"/>
          <w:szCs w:val="24"/>
        </w:rPr>
        <w:t>nejbližším</w:t>
      </w:r>
      <w:r w:rsidR="00974CF9" w:rsidRPr="00AA5D73">
        <w:rPr>
          <w:sz w:val="24"/>
          <w:szCs w:val="24"/>
        </w:rPr>
        <w:t>u zasedání</w:t>
      </w:r>
      <w:r w:rsidRPr="00AA5D73">
        <w:rPr>
          <w:sz w:val="24"/>
          <w:szCs w:val="24"/>
        </w:rPr>
        <w:t xml:space="preserve"> </w:t>
      </w:r>
      <w:r w:rsidR="009D3EAC" w:rsidRPr="00AA5D73">
        <w:rPr>
          <w:sz w:val="24"/>
          <w:szCs w:val="24"/>
        </w:rPr>
        <w:t>Č</w:t>
      </w:r>
      <w:r w:rsidR="00974CF9" w:rsidRPr="00AA5D73">
        <w:rPr>
          <w:sz w:val="24"/>
          <w:szCs w:val="24"/>
        </w:rPr>
        <w:t>lenské schůze</w:t>
      </w:r>
      <w:r w:rsidRPr="00AA5D73">
        <w:rPr>
          <w:sz w:val="24"/>
          <w:szCs w:val="24"/>
        </w:rPr>
        <w:t>.</w:t>
      </w:r>
    </w:p>
    <w:p w:rsidR="00A87C43" w:rsidRPr="00AA5D73" w:rsidRDefault="00A87C43" w:rsidP="00F0646B">
      <w:pPr>
        <w:ind w:left="360"/>
        <w:jc w:val="both"/>
        <w:rPr>
          <w:color w:val="FF0000"/>
          <w:sz w:val="24"/>
          <w:szCs w:val="24"/>
        </w:rPr>
      </w:pPr>
    </w:p>
    <w:p w:rsidR="00A87C43" w:rsidRPr="00AA5D73" w:rsidRDefault="00A87C43" w:rsidP="00F0646B">
      <w:pPr>
        <w:ind w:left="360"/>
        <w:jc w:val="both"/>
        <w:rPr>
          <w:color w:val="FF0000"/>
          <w:sz w:val="24"/>
          <w:szCs w:val="24"/>
        </w:rPr>
      </w:pPr>
    </w:p>
    <w:p w:rsidR="00A87C43" w:rsidRPr="00AA5D73" w:rsidRDefault="00A87C43" w:rsidP="00F0646B">
      <w:pPr>
        <w:pStyle w:val="Nadpis3"/>
        <w:rPr>
          <w:sz w:val="24"/>
          <w:szCs w:val="24"/>
        </w:rPr>
      </w:pPr>
      <w:r w:rsidRPr="00AA5D73">
        <w:rPr>
          <w:sz w:val="24"/>
          <w:szCs w:val="24"/>
        </w:rPr>
        <w:t>Čl. XIII</w:t>
      </w:r>
    </w:p>
    <w:p w:rsidR="00A87C43" w:rsidRPr="00AA5D73" w:rsidRDefault="00A87C43" w:rsidP="00F0646B">
      <w:pPr>
        <w:jc w:val="center"/>
        <w:rPr>
          <w:b/>
          <w:sz w:val="24"/>
          <w:szCs w:val="24"/>
        </w:rPr>
      </w:pPr>
      <w:r w:rsidRPr="00AA5D73">
        <w:rPr>
          <w:b/>
          <w:sz w:val="24"/>
          <w:szCs w:val="24"/>
        </w:rPr>
        <w:t>Muzeum esperanta</w:t>
      </w:r>
    </w:p>
    <w:p w:rsidR="00A87C43" w:rsidRPr="00AA5D73" w:rsidRDefault="00A87C43" w:rsidP="00F0646B">
      <w:pPr>
        <w:jc w:val="center"/>
        <w:rPr>
          <w:b/>
          <w:sz w:val="24"/>
          <w:szCs w:val="24"/>
        </w:rPr>
      </w:pPr>
    </w:p>
    <w:p w:rsidR="00A87C43" w:rsidRPr="00AA5D73" w:rsidRDefault="00E50E55" w:rsidP="00F0646B">
      <w:pPr>
        <w:numPr>
          <w:ilvl w:val="0"/>
          <w:numId w:val="9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 xml:space="preserve">Muzeum esperanta je organizační složkou Svazu. Jeho činnost zajišťuje Muzejní a výstavní skupina ČES, jejíž předseda je zároveň členem Výboru Svazu </w:t>
      </w:r>
    </w:p>
    <w:p w:rsidR="00A87C43" w:rsidRPr="00AA5D73" w:rsidRDefault="00A87C43" w:rsidP="00F0646B">
      <w:pPr>
        <w:numPr>
          <w:ilvl w:val="0"/>
          <w:numId w:val="9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>Muzeum nemá právní osobnost</w:t>
      </w:r>
      <w:r w:rsidR="00690400" w:rsidRPr="00AA5D73">
        <w:rPr>
          <w:sz w:val="24"/>
          <w:szCs w:val="24"/>
        </w:rPr>
        <w:t>,</w:t>
      </w:r>
      <w:r w:rsidRPr="00AA5D73">
        <w:rPr>
          <w:sz w:val="24"/>
          <w:szCs w:val="24"/>
        </w:rPr>
        <w:t xml:space="preserve"> </w:t>
      </w:r>
      <w:r w:rsidR="00936714" w:rsidRPr="00AA5D73">
        <w:rPr>
          <w:sz w:val="24"/>
          <w:szCs w:val="24"/>
        </w:rPr>
        <w:t>a tedy</w:t>
      </w:r>
      <w:r w:rsidR="00E50E55" w:rsidRPr="00AA5D73">
        <w:rPr>
          <w:sz w:val="24"/>
          <w:szCs w:val="24"/>
        </w:rPr>
        <w:t xml:space="preserve"> ne</w:t>
      </w:r>
      <w:r w:rsidR="00936714" w:rsidRPr="00AA5D73">
        <w:rPr>
          <w:sz w:val="24"/>
          <w:szCs w:val="24"/>
        </w:rPr>
        <w:t>má</w:t>
      </w:r>
      <w:r w:rsidR="00690400" w:rsidRPr="00AA5D73">
        <w:rPr>
          <w:sz w:val="24"/>
          <w:szCs w:val="24"/>
        </w:rPr>
        <w:t xml:space="preserve"> ani</w:t>
      </w:r>
      <w:r w:rsidR="00936714" w:rsidRPr="00AA5D73">
        <w:rPr>
          <w:sz w:val="24"/>
          <w:szCs w:val="24"/>
        </w:rPr>
        <w:t xml:space="preserve"> vlastní majetek</w:t>
      </w:r>
      <w:r w:rsidR="00E50E55" w:rsidRPr="00AA5D73">
        <w:rPr>
          <w:sz w:val="24"/>
          <w:szCs w:val="24"/>
        </w:rPr>
        <w:t xml:space="preserve"> a jeho hospodaření je součástí hospodaření Svazu.</w:t>
      </w:r>
    </w:p>
    <w:p w:rsidR="00E50E55" w:rsidRPr="00AA5D73" w:rsidRDefault="00A87C43" w:rsidP="00F0646B">
      <w:pPr>
        <w:numPr>
          <w:ilvl w:val="0"/>
          <w:numId w:val="9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 xml:space="preserve">Muzeum </w:t>
      </w:r>
      <w:r w:rsidR="00E50E55" w:rsidRPr="00AA5D73">
        <w:rPr>
          <w:sz w:val="24"/>
          <w:szCs w:val="24"/>
        </w:rPr>
        <w:t>je zřízeno za účelem získávat, shromažďovat, trvale uchovávat, evidovat, odborně zpracovávat a zpřístupňovat veřejnosti sbírky týkající se jazyka esperanto a historie a současnosti esperantského hnutí, se zvláštním zaměřením bohemikálním.</w:t>
      </w:r>
    </w:p>
    <w:p w:rsidR="00A87C43" w:rsidRPr="00AA5D73" w:rsidRDefault="00D959A8" w:rsidP="00F0646B">
      <w:pPr>
        <w:numPr>
          <w:ilvl w:val="0"/>
          <w:numId w:val="9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>Výsledky své činnosti zpřístupňuje zejména prostřednictvím pořádání stálých a tematických výstav, organizování vzdělávacích a kulturních akcí, provozování vlastních webových stránek, prezentace  virtuálních sbírek, výpůjčních služeb knihovny a poskytování informačních služeb</w:t>
      </w:r>
    </w:p>
    <w:p w:rsidR="00A87C43" w:rsidRPr="00AA5D73" w:rsidRDefault="00A87C43" w:rsidP="00F0646B">
      <w:pPr>
        <w:rPr>
          <w:color w:val="FF0000"/>
          <w:sz w:val="24"/>
          <w:szCs w:val="24"/>
        </w:rPr>
      </w:pPr>
    </w:p>
    <w:p w:rsidR="00A87C43" w:rsidRPr="00AA5D73" w:rsidRDefault="00A87C43" w:rsidP="00F0646B">
      <w:pPr>
        <w:ind w:left="360"/>
        <w:jc w:val="both"/>
        <w:rPr>
          <w:color w:val="FF0000"/>
          <w:sz w:val="24"/>
          <w:szCs w:val="24"/>
        </w:rPr>
      </w:pPr>
    </w:p>
    <w:p w:rsidR="00A87C43" w:rsidRPr="00AA5D73" w:rsidRDefault="00A87C43" w:rsidP="00F0646B">
      <w:pPr>
        <w:jc w:val="both"/>
        <w:rPr>
          <w:color w:val="C0504D"/>
          <w:sz w:val="24"/>
          <w:szCs w:val="24"/>
        </w:rPr>
      </w:pPr>
    </w:p>
    <w:p w:rsidR="00487597" w:rsidRPr="00AA5D73" w:rsidRDefault="00487597" w:rsidP="00487597">
      <w:pPr>
        <w:jc w:val="both"/>
        <w:rPr>
          <w:color w:val="C0504D"/>
          <w:sz w:val="24"/>
          <w:szCs w:val="24"/>
        </w:rPr>
      </w:pPr>
    </w:p>
    <w:p w:rsidR="00487597" w:rsidRPr="00AA5D73" w:rsidRDefault="00C24593" w:rsidP="00487597">
      <w:pPr>
        <w:pStyle w:val="Nadpis3"/>
        <w:rPr>
          <w:sz w:val="24"/>
          <w:szCs w:val="24"/>
        </w:rPr>
      </w:pPr>
      <w:r w:rsidRPr="00AA5D73">
        <w:rPr>
          <w:sz w:val="24"/>
          <w:szCs w:val="24"/>
        </w:rPr>
        <w:t>Čl. XIV</w:t>
      </w:r>
    </w:p>
    <w:p w:rsidR="00487597" w:rsidRPr="00AA5D73" w:rsidRDefault="00487597" w:rsidP="00487597">
      <w:pPr>
        <w:jc w:val="center"/>
        <w:rPr>
          <w:b/>
          <w:sz w:val="24"/>
          <w:szCs w:val="24"/>
        </w:rPr>
      </w:pPr>
      <w:r w:rsidRPr="00AA5D73">
        <w:rPr>
          <w:b/>
          <w:sz w:val="24"/>
          <w:szCs w:val="24"/>
        </w:rPr>
        <w:t>Pobočné spolky</w:t>
      </w:r>
    </w:p>
    <w:p w:rsidR="00487597" w:rsidRPr="00AA5D73" w:rsidRDefault="00487597" w:rsidP="00487597">
      <w:pPr>
        <w:jc w:val="center"/>
        <w:rPr>
          <w:b/>
          <w:sz w:val="24"/>
          <w:szCs w:val="24"/>
        </w:rPr>
      </w:pPr>
    </w:p>
    <w:p w:rsidR="00DB4F91" w:rsidRPr="00AA5D73" w:rsidRDefault="00DB4F91" w:rsidP="00DB4F91">
      <w:pPr>
        <w:pStyle w:val="Odstavecseseznamem"/>
        <w:numPr>
          <w:ilvl w:val="0"/>
          <w:numId w:val="39"/>
        </w:numPr>
        <w:ind w:left="426" w:hanging="426"/>
        <w:jc w:val="both"/>
        <w:rPr>
          <w:sz w:val="24"/>
          <w:szCs w:val="24"/>
        </w:rPr>
      </w:pPr>
      <w:r w:rsidRPr="00AA5D73">
        <w:rPr>
          <w:sz w:val="24"/>
          <w:szCs w:val="24"/>
        </w:rPr>
        <w:t>Pobočné spolky nemají vlastní stanovy. Základní úprava jejich fungování je obsažena v těchto stanovách Svazu.</w:t>
      </w:r>
    </w:p>
    <w:p w:rsidR="00487597" w:rsidRPr="00AA5D73" w:rsidRDefault="00487597" w:rsidP="00A1739B">
      <w:pPr>
        <w:pStyle w:val="Odstavecseseznamem"/>
        <w:numPr>
          <w:ilvl w:val="0"/>
          <w:numId w:val="39"/>
        </w:numPr>
        <w:ind w:left="426" w:hanging="426"/>
        <w:jc w:val="both"/>
        <w:rPr>
          <w:sz w:val="24"/>
          <w:szCs w:val="24"/>
        </w:rPr>
      </w:pPr>
      <w:r w:rsidRPr="00AA5D73">
        <w:rPr>
          <w:sz w:val="24"/>
          <w:szCs w:val="24"/>
        </w:rPr>
        <w:t>Na pobočné spolky se vztahují ustanovení těchto stanov o klubech a sekcích, není-li v tomto článku stanoveno jinak.</w:t>
      </w:r>
    </w:p>
    <w:p w:rsidR="00A1739B" w:rsidRPr="00AA5D73" w:rsidRDefault="00487597" w:rsidP="00A1739B">
      <w:pPr>
        <w:numPr>
          <w:ilvl w:val="0"/>
          <w:numId w:val="39"/>
        </w:numPr>
        <w:ind w:left="426" w:hanging="426"/>
        <w:jc w:val="both"/>
        <w:rPr>
          <w:sz w:val="24"/>
          <w:szCs w:val="24"/>
        </w:rPr>
      </w:pPr>
      <w:r w:rsidRPr="00AA5D73">
        <w:rPr>
          <w:sz w:val="24"/>
          <w:szCs w:val="24"/>
        </w:rPr>
        <w:t xml:space="preserve">Kluby a sekce mohou získat právní osobnost jako pobočné spolky, pokud podají žádost Výboru Svazu a ten jejich žádost schválí. Výbor žádosti </w:t>
      </w:r>
      <w:r w:rsidR="00072B4C" w:rsidRPr="00AA5D73">
        <w:rPr>
          <w:sz w:val="24"/>
          <w:szCs w:val="24"/>
        </w:rPr>
        <w:t>může vyhovět</w:t>
      </w:r>
      <w:r w:rsidRPr="00AA5D73">
        <w:rPr>
          <w:sz w:val="24"/>
          <w:szCs w:val="24"/>
        </w:rPr>
        <w:t xml:space="preserve">, a) pokud žadatel splňuje obecné podmínky požadované těmito stanovami pro klub či sekci, b) pokud předloží </w:t>
      </w:r>
      <w:r w:rsidR="00A91FA1" w:rsidRPr="00AA5D73">
        <w:rPr>
          <w:sz w:val="24"/>
          <w:szCs w:val="24"/>
        </w:rPr>
        <w:t>kontaktní údaje členů výboru klubu nebo sekce</w:t>
      </w:r>
      <w:r w:rsidR="008E4F84" w:rsidRPr="00AA5D73">
        <w:rPr>
          <w:sz w:val="24"/>
          <w:szCs w:val="24"/>
        </w:rPr>
        <w:t xml:space="preserve"> vč</w:t>
      </w:r>
      <w:r w:rsidR="00AE387D" w:rsidRPr="00AA5D73">
        <w:rPr>
          <w:sz w:val="24"/>
          <w:szCs w:val="24"/>
        </w:rPr>
        <w:t>etně</w:t>
      </w:r>
      <w:r w:rsidR="008E4F84" w:rsidRPr="00AA5D73">
        <w:rPr>
          <w:sz w:val="24"/>
          <w:szCs w:val="24"/>
        </w:rPr>
        <w:t xml:space="preserve"> zápis</w:t>
      </w:r>
      <w:r w:rsidR="00AE387D" w:rsidRPr="00AA5D73">
        <w:rPr>
          <w:sz w:val="24"/>
          <w:szCs w:val="24"/>
        </w:rPr>
        <w:t>u</w:t>
      </w:r>
      <w:r w:rsidR="008E4F84" w:rsidRPr="00AA5D73">
        <w:rPr>
          <w:sz w:val="24"/>
          <w:szCs w:val="24"/>
        </w:rPr>
        <w:t xml:space="preserve"> o jejich zvolení</w:t>
      </w:r>
      <w:r w:rsidRPr="00AA5D73">
        <w:rPr>
          <w:sz w:val="24"/>
          <w:szCs w:val="24"/>
        </w:rPr>
        <w:t xml:space="preserve"> a c) předloží všechny potřebné poklady pro registraci pobočného spolku. </w:t>
      </w:r>
    </w:p>
    <w:p w:rsidR="00487597" w:rsidRPr="00AA5D73" w:rsidRDefault="00487597" w:rsidP="00A1739B">
      <w:pPr>
        <w:numPr>
          <w:ilvl w:val="0"/>
          <w:numId w:val="39"/>
        </w:numPr>
        <w:ind w:left="426" w:hanging="426"/>
        <w:jc w:val="both"/>
        <w:rPr>
          <w:sz w:val="24"/>
          <w:szCs w:val="24"/>
        </w:rPr>
      </w:pPr>
      <w:r w:rsidRPr="00AA5D73">
        <w:rPr>
          <w:sz w:val="24"/>
          <w:szCs w:val="24"/>
        </w:rPr>
        <w:t>Jestliže Výbor žádost schválí, podá návrh na registraci pobočného spolku u příslušného rejstříkového soudu. Veškeré náklady na registraci (včetně zejména soudního poplatku a poštovného) hradí žadatel o registraci a Svaz může předem požadovat zálohu. Totéž platí i pro veškeré následné návrhy na změny údajů o pobočném spolku v rejstříku.</w:t>
      </w:r>
    </w:p>
    <w:p w:rsidR="00487597" w:rsidRPr="00AA5D73" w:rsidRDefault="00487597" w:rsidP="00A1739B">
      <w:pPr>
        <w:numPr>
          <w:ilvl w:val="0"/>
          <w:numId w:val="39"/>
        </w:numPr>
        <w:ind w:left="426" w:hanging="426"/>
        <w:jc w:val="both"/>
        <w:rPr>
          <w:sz w:val="24"/>
          <w:szCs w:val="24"/>
        </w:rPr>
      </w:pPr>
      <w:r w:rsidRPr="00AA5D73">
        <w:rPr>
          <w:sz w:val="24"/>
          <w:szCs w:val="24"/>
        </w:rPr>
        <w:t>Pobočný spolek vzniká dnem zápisu do veřejného rejstříku.</w:t>
      </w:r>
    </w:p>
    <w:p w:rsidR="00487597" w:rsidRPr="00AA5D73" w:rsidRDefault="00487597" w:rsidP="00A1739B">
      <w:pPr>
        <w:numPr>
          <w:ilvl w:val="0"/>
          <w:numId w:val="39"/>
        </w:numPr>
        <w:ind w:left="426" w:hanging="426"/>
        <w:jc w:val="both"/>
        <w:rPr>
          <w:sz w:val="24"/>
          <w:szCs w:val="24"/>
        </w:rPr>
      </w:pPr>
      <w:r w:rsidRPr="00AA5D73">
        <w:rPr>
          <w:sz w:val="24"/>
          <w:szCs w:val="24"/>
        </w:rPr>
        <w:t>Pobočný spolek musí mít ve svém názvu dovětek „pobočný spolek Českého esperantského svazu“.</w:t>
      </w:r>
    </w:p>
    <w:p w:rsidR="00487597" w:rsidRPr="00AA5D73" w:rsidRDefault="00487597" w:rsidP="00A1739B">
      <w:pPr>
        <w:numPr>
          <w:ilvl w:val="0"/>
          <w:numId w:val="39"/>
        </w:numPr>
        <w:ind w:left="426" w:hanging="426"/>
        <w:jc w:val="both"/>
        <w:rPr>
          <w:sz w:val="24"/>
          <w:szCs w:val="24"/>
        </w:rPr>
      </w:pPr>
      <w:r w:rsidRPr="00AA5D73">
        <w:rPr>
          <w:sz w:val="24"/>
          <w:szCs w:val="24"/>
        </w:rPr>
        <w:t xml:space="preserve">Statutárním orgánem pobočného spolku je jeho předseda. </w:t>
      </w:r>
    </w:p>
    <w:p w:rsidR="00487597" w:rsidRPr="00AA5D73" w:rsidRDefault="00487597" w:rsidP="00A1739B">
      <w:pPr>
        <w:numPr>
          <w:ilvl w:val="0"/>
          <w:numId w:val="39"/>
        </w:numPr>
        <w:ind w:left="426" w:hanging="426"/>
        <w:jc w:val="both"/>
        <w:rPr>
          <w:sz w:val="24"/>
          <w:szCs w:val="24"/>
        </w:rPr>
      </w:pPr>
      <w:r w:rsidRPr="00AA5D73">
        <w:rPr>
          <w:sz w:val="24"/>
          <w:szCs w:val="24"/>
        </w:rPr>
        <w:lastRenderedPageBreak/>
        <w:t>Pobočný spolek zřizuje vždy výbor v čele s předsedou pobočného spolku. Výbor je nejméně tříčlenný a vedle předsedy, je v něm určena funkce místopředsedy a hospodáře.</w:t>
      </w:r>
    </w:p>
    <w:p w:rsidR="00487597" w:rsidRPr="00AA5D73" w:rsidRDefault="00E317F7" w:rsidP="00A1739B">
      <w:pPr>
        <w:numPr>
          <w:ilvl w:val="0"/>
          <w:numId w:val="39"/>
        </w:numPr>
        <w:ind w:left="426" w:hanging="426"/>
        <w:jc w:val="both"/>
        <w:rPr>
          <w:sz w:val="24"/>
          <w:szCs w:val="24"/>
        </w:rPr>
      </w:pPr>
      <w:r w:rsidRPr="00AA5D73">
        <w:rPr>
          <w:sz w:val="24"/>
          <w:szCs w:val="24"/>
        </w:rPr>
        <w:t>Č</w:t>
      </w:r>
      <w:r w:rsidR="00487597" w:rsidRPr="00AA5D73">
        <w:rPr>
          <w:sz w:val="24"/>
          <w:szCs w:val="24"/>
        </w:rPr>
        <w:t xml:space="preserve">leny pobočného spolku mohou být jen členové Svazu. Jinak </w:t>
      </w:r>
      <w:r w:rsidRPr="00AA5D73">
        <w:rPr>
          <w:sz w:val="24"/>
          <w:szCs w:val="24"/>
        </w:rPr>
        <w:t>může mít pobočný spolek i registrované příznivce</w:t>
      </w:r>
      <w:r w:rsidR="00294EE2" w:rsidRPr="00AA5D73">
        <w:rPr>
          <w:sz w:val="24"/>
          <w:szCs w:val="24"/>
        </w:rPr>
        <w:t xml:space="preserve"> či hosty</w:t>
      </w:r>
      <w:r w:rsidRPr="00AA5D73">
        <w:rPr>
          <w:sz w:val="24"/>
          <w:szCs w:val="24"/>
        </w:rPr>
        <w:t>, kteří nejsou členy Svazu, ale podílejí se na činnosti pobočného spolku obdobně jako členové. Registrovaní příznivci</w:t>
      </w:r>
      <w:r w:rsidR="00294EE2" w:rsidRPr="00AA5D73">
        <w:rPr>
          <w:sz w:val="24"/>
          <w:szCs w:val="24"/>
        </w:rPr>
        <w:t xml:space="preserve"> a hosté</w:t>
      </w:r>
      <w:r w:rsidRPr="00AA5D73">
        <w:rPr>
          <w:sz w:val="24"/>
          <w:szCs w:val="24"/>
        </w:rPr>
        <w:t xml:space="preserve"> nemají právo hlasovat na členské schůzi klubu a být voleni do výboru klubu. </w:t>
      </w:r>
      <w:r w:rsidR="00487597" w:rsidRPr="00AA5D73">
        <w:rPr>
          <w:sz w:val="24"/>
          <w:szCs w:val="24"/>
        </w:rPr>
        <w:t xml:space="preserve"> </w:t>
      </w:r>
    </w:p>
    <w:p w:rsidR="00487597" w:rsidRPr="00AA5D73" w:rsidRDefault="00487597" w:rsidP="00A1739B">
      <w:pPr>
        <w:numPr>
          <w:ilvl w:val="0"/>
          <w:numId w:val="39"/>
        </w:numPr>
        <w:ind w:left="426" w:hanging="426"/>
        <w:jc w:val="both"/>
        <w:rPr>
          <w:sz w:val="24"/>
          <w:szCs w:val="24"/>
        </w:rPr>
      </w:pPr>
      <w:r w:rsidRPr="00AA5D73">
        <w:rPr>
          <w:sz w:val="24"/>
          <w:szCs w:val="24"/>
        </w:rPr>
        <w:t xml:space="preserve">Nikdo nemůže být předsedou více než jednoho pobočného spolku. </w:t>
      </w:r>
    </w:p>
    <w:p w:rsidR="00E2247B" w:rsidRPr="00AA5D73" w:rsidRDefault="00487597" w:rsidP="00E2247B">
      <w:pPr>
        <w:numPr>
          <w:ilvl w:val="0"/>
          <w:numId w:val="39"/>
        </w:numPr>
        <w:ind w:left="426" w:hanging="426"/>
        <w:jc w:val="both"/>
        <w:rPr>
          <w:sz w:val="24"/>
          <w:szCs w:val="24"/>
        </w:rPr>
      </w:pPr>
      <w:r w:rsidRPr="00AA5D73">
        <w:rPr>
          <w:sz w:val="24"/>
          <w:szCs w:val="24"/>
        </w:rPr>
        <w:t>Pobočný spolek je způsobilý právně jednat v plném rozsahu.</w:t>
      </w:r>
    </w:p>
    <w:p w:rsidR="00E2247B" w:rsidRPr="00AA5D73" w:rsidRDefault="00695492" w:rsidP="00E2247B">
      <w:pPr>
        <w:numPr>
          <w:ilvl w:val="0"/>
          <w:numId w:val="39"/>
        </w:numPr>
        <w:ind w:left="426" w:hanging="426"/>
        <w:jc w:val="both"/>
        <w:rPr>
          <w:sz w:val="24"/>
          <w:szCs w:val="24"/>
        </w:rPr>
      </w:pPr>
      <w:r w:rsidRPr="00AA5D73">
        <w:rPr>
          <w:sz w:val="24"/>
          <w:szCs w:val="24"/>
        </w:rPr>
        <w:t xml:space="preserve">Svaz neručí </w:t>
      </w:r>
      <w:r w:rsidR="008E4F84" w:rsidRPr="00AA5D73">
        <w:rPr>
          <w:sz w:val="24"/>
          <w:szCs w:val="24"/>
        </w:rPr>
        <w:t xml:space="preserve">ani nenese odpovědnost </w:t>
      </w:r>
      <w:r w:rsidRPr="00AA5D73">
        <w:rPr>
          <w:sz w:val="24"/>
          <w:szCs w:val="24"/>
        </w:rPr>
        <w:t xml:space="preserve">za </w:t>
      </w:r>
      <w:r w:rsidR="008E4F84" w:rsidRPr="00AA5D73">
        <w:rPr>
          <w:sz w:val="24"/>
          <w:szCs w:val="24"/>
        </w:rPr>
        <w:t>žádn</w:t>
      </w:r>
      <w:r w:rsidR="00E2247B" w:rsidRPr="00AA5D73">
        <w:rPr>
          <w:sz w:val="24"/>
          <w:szCs w:val="24"/>
        </w:rPr>
        <w:t xml:space="preserve">á právní jednání </w:t>
      </w:r>
      <w:r w:rsidRPr="00AA5D73">
        <w:rPr>
          <w:sz w:val="24"/>
          <w:szCs w:val="24"/>
        </w:rPr>
        <w:t>pobočného spolku</w:t>
      </w:r>
      <w:r w:rsidR="008E4F84" w:rsidRPr="00AA5D73">
        <w:rPr>
          <w:sz w:val="24"/>
          <w:szCs w:val="24"/>
        </w:rPr>
        <w:t xml:space="preserve"> vč</w:t>
      </w:r>
      <w:r w:rsidR="00E2247B" w:rsidRPr="00AA5D73">
        <w:rPr>
          <w:sz w:val="24"/>
          <w:szCs w:val="24"/>
        </w:rPr>
        <w:t>etně</w:t>
      </w:r>
      <w:r w:rsidR="008E4F84" w:rsidRPr="00AA5D73">
        <w:rPr>
          <w:sz w:val="24"/>
          <w:szCs w:val="24"/>
        </w:rPr>
        <w:t xml:space="preserve"> jakýchkoliv závazků</w:t>
      </w:r>
      <w:r w:rsidR="00471BA3" w:rsidRPr="00AA5D73">
        <w:rPr>
          <w:sz w:val="24"/>
          <w:szCs w:val="24"/>
        </w:rPr>
        <w:t>. Svaz neručí</w:t>
      </w:r>
      <w:r w:rsidRPr="00AA5D73">
        <w:rPr>
          <w:sz w:val="24"/>
          <w:szCs w:val="24"/>
        </w:rPr>
        <w:t xml:space="preserve"> ani za </w:t>
      </w:r>
      <w:r w:rsidR="00487597" w:rsidRPr="00AA5D73">
        <w:rPr>
          <w:sz w:val="24"/>
          <w:szCs w:val="24"/>
        </w:rPr>
        <w:t>právní jednání</w:t>
      </w:r>
      <w:r w:rsidRPr="00AA5D73">
        <w:rPr>
          <w:sz w:val="24"/>
          <w:szCs w:val="24"/>
        </w:rPr>
        <w:t xml:space="preserve"> zakladatelů</w:t>
      </w:r>
      <w:r w:rsidR="00487597" w:rsidRPr="00AA5D73">
        <w:rPr>
          <w:sz w:val="24"/>
          <w:szCs w:val="24"/>
        </w:rPr>
        <w:t xml:space="preserve"> pobočného spolku vznikl</w:t>
      </w:r>
      <w:r w:rsidRPr="00AA5D73">
        <w:rPr>
          <w:sz w:val="24"/>
          <w:szCs w:val="24"/>
        </w:rPr>
        <w:t>á</w:t>
      </w:r>
      <w:r w:rsidR="00487597" w:rsidRPr="00AA5D73">
        <w:rPr>
          <w:sz w:val="24"/>
          <w:szCs w:val="24"/>
        </w:rPr>
        <w:t xml:space="preserve"> přede dnem zápisu</w:t>
      </w:r>
      <w:r w:rsidRPr="00AA5D73">
        <w:rPr>
          <w:sz w:val="24"/>
          <w:szCs w:val="24"/>
        </w:rPr>
        <w:t xml:space="preserve"> pobočného spolku</w:t>
      </w:r>
      <w:r w:rsidR="00487597" w:rsidRPr="00AA5D73">
        <w:rPr>
          <w:sz w:val="24"/>
          <w:szCs w:val="24"/>
        </w:rPr>
        <w:t xml:space="preserve"> do veřejného rejstříku</w:t>
      </w:r>
      <w:r w:rsidRPr="00AA5D73">
        <w:rPr>
          <w:sz w:val="24"/>
          <w:szCs w:val="24"/>
        </w:rPr>
        <w:t>.</w:t>
      </w:r>
      <w:r w:rsidR="00FF2628" w:rsidRPr="00AA5D73">
        <w:rPr>
          <w:sz w:val="24"/>
          <w:szCs w:val="24"/>
        </w:rPr>
        <w:t xml:space="preserve"> Pobočné spolky neručí za závazky Svazu.</w:t>
      </w:r>
    </w:p>
    <w:p w:rsidR="00C434C0" w:rsidRPr="00AA5D73" w:rsidRDefault="00487597" w:rsidP="00C434C0">
      <w:pPr>
        <w:numPr>
          <w:ilvl w:val="0"/>
          <w:numId w:val="39"/>
        </w:numPr>
        <w:ind w:left="426" w:hanging="426"/>
        <w:jc w:val="both"/>
        <w:rPr>
          <w:sz w:val="24"/>
          <w:szCs w:val="24"/>
        </w:rPr>
      </w:pPr>
      <w:r w:rsidRPr="00AA5D73">
        <w:rPr>
          <w:sz w:val="24"/>
          <w:szCs w:val="24"/>
        </w:rPr>
        <w:t>V případě hrubého porušení stanov či jednání poškozujícího dobré jméno Svazu může Výbor Svazu s okamžitou platností rozhodnout o odnětí postavení pobočného spolku a podat na rejstříkový soud návrh na zrušení pobočného spolku. Proti odnětí statusu pobočného spolku se lze odvolat k</w:t>
      </w:r>
      <w:r w:rsidR="00E2247B" w:rsidRPr="00AA5D73">
        <w:rPr>
          <w:sz w:val="24"/>
          <w:szCs w:val="24"/>
        </w:rPr>
        <w:t> </w:t>
      </w:r>
      <w:r w:rsidRPr="00AA5D73">
        <w:rPr>
          <w:sz w:val="24"/>
          <w:szCs w:val="24"/>
        </w:rPr>
        <w:t>nejbližší</w:t>
      </w:r>
      <w:r w:rsidR="00E2247B" w:rsidRPr="00AA5D73">
        <w:rPr>
          <w:sz w:val="24"/>
          <w:szCs w:val="24"/>
        </w:rPr>
        <w:t>mu zasedání Č</w:t>
      </w:r>
      <w:r w:rsidRPr="00AA5D73">
        <w:rPr>
          <w:sz w:val="24"/>
          <w:szCs w:val="24"/>
        </w:rPr>
        <w:t>lenské schůz</w:t>
      </w:r>
      <w:r w:rsidR="00C57393" w:rsidRPr="00AA5D73">
        <w:rPr>
          <w:sz w:val="24"/>
          <w:szCs w:val="24"/>
        </w:rPr>
        <w:t>e</w:t>
      </w:r>
      <w:r w:rsidRPr="00AA5D73">
        <w:rPr>
          <w:sz w:val="24"/>
          <w:szCs w:val="24"/>
        </w:rPr>
        <w:t>, která může rozhodnutí revidovat. V takovém případě se použije postup dle odstavce 2, náklady na novou registraci ovšem hradí Svaz.</w:t>
      </w:r>
    </w:p>
    <w:p w:rsidR="00C434C0" w:rsidRPr="00AA5D73" w:rsidRDefault="00B522DD" w:rsidP="00C434C0">
      <w:pPr>
        <w:numPr>
          <w:ilvl w:val="0"/>
          <w:numId w:val="39"/>
        </w:numPr>
        <w:ind w:left="426" w:hanging="426"/>
        <w:jc w:val="both"/>
        <w:rPr>
          <w:sz w:val="24"/>
          <w:szCs w:val="24"/>
        </w:rPr>
      </w:pPr>
      <w:r w:rsidRPr="00AA5D73">
        <w:rPr>
          <w:sz w:val="24"/>
          <w:szCs w:val="24"/>
        </w:rPr>
        <w:t>V případě zrušení</w:t>
      </w:r>
      <w:r w:rsidR="00487597" w:rsidRPr="00AA5D73">
        <w:rPr>
          <w:sz w:val="24"/>
          <w:szCs w:val="24"/>
        </w:rPr>
        <w:t xml:space="preserve"> pobočného spolku bude provedena jeho likvidace za účelem vypořádání majetku. Likvidační zůstatek po provedení likvidace se stává majetkem Svazu.</w:t>
      </w:r>
    </w:p>
    <w:p w:rsidR="00C434C0" w:rsidRPr="00AA5D73" w:rsidRDefault="00DE1695" w:rsidP="00C434C0">
      <w:pPr>
        <w:numPr>
          <w:ilvl w:val="0"/>
          <w:numId w:val="39"/>
        </w:numPr>
        <w:ind w:left="426" w:hanging="426"/>
        <w:jc w:val="both"/>
        <w:rPr>
          <w:sz w:val="24"/>
          <w:szCs w:val="24"/>
        </w:rPr>
      </w:pPr>
      <w:r w:rsidRPr="00AA5D73">
        <w:rPr>
          <w:sz w:val="24"/>
          <w:szCs w:val="24"/>
        </w:rPr>
        <w:t xml:space="preserve">Výbor </w:t>
      </w:r>
      <w:r w:rsidR="00D60417" w:rsidRPr="00AA5D73">
        <w:rPr>
          <w:sz w:val="24"/>
          <w:szCs w:val="24"/>
        </w:rPr>
        <w:t xml:space="preserve">pobočného spolku </w:t>
      </w:r>
      <w:r w:rsidRPr="00AA5D73">
        <w:rPr>
          <w:sz w:val="24"/>
          <w:szCs w:val="24"/>
        </w:rPr>
        <w:t xml:space="preserve">má povinnost předem informovat </w:t>
      </w:r>
      <w:r w:rsidR="00D60417" w:rsidRPr="00AA5D73">
        <w:rPr>
          <w:sz w:val="24"/>
          <w:szCs w:val="24"/>
        </w:rPr>
        <w:t>V</w:t>
      </w:r>
      <w:r w:rsidRPr="00AA5D73">
        <w:rPr>
          <w:sz w:val="24"/>
          <w:szCs w:val="24"/>
        </w:rPr>
        <w:t xml:space="preserve">ýbor </w:t>
      </w:r>
      <w:r w:rsidR="00D60417" w:rsidRPr="00AA5D73">
        <w:rPr>
          <w:sz w:val="24"/>
          <w:szCs w:val="24"/>
        </w:rPr>
        <w:t>Svazu</w:t>
      </w:r>
      <w:r w:rsidRPr="00AA5D73">
        <w:rPr>
          <w:sz w:val="24"/>
          <w:szCs w:val="24"/>
        </w:rPr>
        <w:t xml:space="preserve"> o všech akcích s rozpočtem vyšším než 30.000 Kč a také o akcích, kde se předpokládá účast alespoň 10 zahraničních esperantistů.</w:t>
      </w:r>
    </w:p>
    <w:p w:rsidR="00DE1695" w:rsidRPr="00AA5D73" w:rsidRDefault="00DE1695" w:rsidP="00C434C0">
      <w:pPr>
        <w:numPr>
          <w:ilvl w:val="0"/>
          <w:numId w:val="39"/>
        </w:numPr>
        <w:ind w:left="426" w:hanging="426"/>
        <w:jc w:val="both"/>
        <w:rPr>
          <w:sz w:val="24"/>
          <w:szCs w:val="24"/>
        </w:rPr>
      </w:pPr>
      <w:bookmarkStart w:id="0" w:name="_GoBack"/>
      <w:bookmarkEnd w:id="0"/>
      <w:r w:rsidRPr="00AA5D73">
        <w:rPr>
          <w:sz w:val="24"/>
          <w:szCs w:val="24"/>
        </w:rPr>
        <w:t>Výbor Svazu m</w:t>
      </w:r>
      <w:r w:rsidR="00D60417" w:rsidRPr="00AA5D73">
        <w:rPr>
          <w:sz w:val="24"/>
          <w:szCs w:val="24"/>
        </w:rPr>
        <w:t xml:space="preserve">ůže </w:t>
      </w:r>
      <w:r w:rsidRPr="00AA5D73">
        <w:rPr>
          <w:sz w:val="24"/>
          <w:szCs w:val="24"/>
        </w:rPr>
        <w:t>požadovat po klubu či sekci</w:t>
      </w:r>
      <w:r w:rsidR="00D60417" w:rsidRPr="00AA5D73">
        <w:rPr>
          <w:sz w:val="24"/>
          <w:szCs w:val="24"/>
        </w:rPr>
        <w:t>, aby podaly žádost dle odstavce</w:t>
      </w:r>
      <w:r w:rsidR="00294EE2" w:rsidRPr="00AA5D73">
        <w:rPr>
          <w:sz w:val="24"/>
          <w:szCs w:val="24"/>
        </w:rPr>
        <w:t xml:space="preserve"> čl.XIV/</w:t>
      </w:r>
      <w:r w:rsidR="00D60417" w:rsidRPr="00AA5D73">
        <w:rPr>
          <w:sz w:val="24"/>
          <w:szCs w:val="24"/>
        </w:rPr>
        <w:t xml:space="preserve"> 3</w:t>
      </w:r>
      <w:r w:rsidRPr="00AA5D73">
        <w:rPr>
          <w:sz w:val="24"/>
          <w:szCs w:val="24"/>
        </w:rPr>
        <w:t xml:space="preserve"> v případě, kdy činnost klubu</w:t>
      </w:r>
      <w:r w:rsidR="00D60417" w:rsidRPr="00AA5D73">
        <w:rPr>
          <w:sz w:val="24"/>
          <w:szCs w:val="24"/>
        </w:rPr>
        <w:t xml:space="preserve"> či </w:t>
      </w:r>
      <w:r w:rsidRPr="00AA5D73">
        <w:rPr>
          <w:sz w:val="24"/>
          <w:szCs w:val="24"/>
        </w:rPr>
        <w:t xml:space="preserve">sekce výrazně administrativně zatěžuje činnost Svazu svými nároky na účetnictví, rozpočtem akcí apod., nebo navrhnout formu spolupráce a odměn za provedenou práci. </w:t>
      </w:r>
    </w:p>
    <w:p w:rsidR="00487597" w:rsidRPr="00AA5D73" w:rsidRDefault="00487597" w:rsidP="00487597">
      <w:pPr>
        <w:jc w:val="both"/>
        <w:rPr>
          <w:sz w:val="24"/>
          <w:szCs w:val="24"/>
        </w:rPr>
      </w:pPr>
    </w:p>
    <w:p w:rsidR="00487597" w:rsidRPr="00AA5D73" w:rsidRDefault="00487597" w:rsidP="00487597">
      <w:pPr>
        <w:rPr>
          <w:sz w:val="24"/>
          <w:szCs w:val="24"/>
        </w:rPr>
      </w:pPr>
    </w:p>
    <w:p w:rsidR="00487597" w:rsidRPr="00AA5D73" w:rsidRDefault="00487597" w:rsidP="00487597">
      <w:pPr>
        <w:jc w:val="center"/>
        <w:rPr>
          <w:b/>
          <w:sz w:val="28"/>
          <w:szCs w:val="24"/>
        </w:rPr>
      </w:pPr>
      <w:r w:rsidRPr="00AA5D73">
        <w:rPr>
          <w:b/>
          <w:sz w:val="28"/>
          <w:szCs w:val="24"/>
        </w:rPr>
        <w:t>ČLENSTVÍ</w:t>
      </w:r>
    </w:p>
    <w:p w:rsidR="00487597" w:rsidRPr="00AA5D73" w:rsidRDefault="00487597" w:rsidP="00487597">
      <w:pPr>
        <w:jc w:val="both"/>
        <w:rPr>
          <w:sz w:val="24"/>
          <w:szCs w:val="24"/>
        </w:rPr>
      </w:pPr>
    </w:p>
    <w:p w:rsidR="00487597" w:rsidRPr="00AA5D73" w:rsidRDefault="00487597" w:rsidP="00487597">
      <w:pPr>
        <w:pStyle w:val="Nadpis3"/>
        <w:rPr>
          <w:sz w:val="24"/>
          <w:szCs w:val="24"/>
        </w:rPr>
      </w:pPr>
      <w:r w:rsidRPr="00AA5D73">
        <w:rPr>
          <w:sz w:val="24"/>
          <w:szCs w:val="24"/>
        </w:rPr>
        <w:t>Čl. X</w:t>
      </w:r>
      <w:r w:rsidR="003577C6" w:rsidRPr="00AA5D73">
        <w:rPr>
          <w:sz w:val="24"/>
          <w:szCs w:val="24"/>
        </w:rPr>
        <w:t>V</w:t>
      </w:r>
    </w:p>
    <w:p w:rsidR="00487597" w:rsidRPr="00AA5D73" w:rsidRDefault="00487597" w:rsidP="00487597">
      <w:pPr>
        <w:jc w:val="center"/>
        <w:rPr>
          <w:b/>
          <w:sz w:val="24"/>
          <w:szCs w:val="24"/>
        </w:rPr>
      </w:pPr>
      <w:r w:rsidRPr="00AA5D73">
        <w:rPr>
          <w:b/>
          <w:sz w:val="24"/>
          <w:szCs w:val="24"/>
        </w:rPr>
        <w:t>Členství</w:t>
      </w:r>
    </w:p>
    <w:p w:rsidR="003577C6" w:rsidRPr="00D04B19" w:rsidRDefault="003577C6" w:rsidP="003577C6">
      <w:pPr>
        <w:numPr>
          <w:ilvl w:val="0"/>
          <w:numId w:val="10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>Členem Svazu se může stát každý zájemce o esperantské hnutí, který souhlasí</w:t>
      </w:r>
      <w:r w:rsidRPr="00D04B19">
        <w:rPr>
          <w:sz w:val="24"/>
          <w:szCs w:val="24"/>
        </w:rPr>
        <w:t xml:space="preserve"> s posláním, cíli a stanovami Svazu. Členství ve Svazu je řádné, přispívající a čestné.</w:t>
      </w:r>
    </w:p>
    <w:p w:rsidR="003577C6" w:rsidRPr="00D04B19" w:rsidRDefault="003577C6" w:rsidP="003577C6">
      <w:pPr>
        <w:numPr>
          <w:ilvl w:val="0"/>
          <w:numId w:val="10"/>
        </w:numPr>
        <w:jc w:val="both"/>
        <w:rPr>
          <w:sz w:val="24"/>
          <w:szCs w:val="24"/>
        </w:rPr>
      </w:pPr>
      <w:r w:rsidRPr="00D04B19">
        <w:rPr>
          <w:sz w:val="24"/>
          <w:szCs w:val="24"/>
        </w:rPr>
        <w:t>Řádným členem svazu se stane zájemce, který:</w:t>
      </w:r>
    </w:p>
    <w:p w:rsidR="003577C6" w:rsidRPr="00D04B19" w:rsidRDefault="003577C6" w:rsidP="003577C6">
      <w:pPr>
        <w:numPr>
          <w:ilvl w:val="1"/>
          <w:numId w:val="10"/>
        </w:numPr>
        <w:jc w:val="both"/>
        <w:rPr>
          <w:sz w:val="24"/>
          <w:szCs w:val="24"/>
        </w:rPr>
      </w:pPr>
      <w:r w:rsidRPr="00D04B19">
        <w:rPr>
          <w:sz w:val="24"/>
          <w:szCs w:val="24"/>
        </w:rPr>
        <w:t xml:space="preserve">je fyzickou osobou, </w:t>
      </w:r>
    </w:p>
    <w:p w:rsidR="003577C6" w:rsidRPr="00D04B19" w:rsidRDefault="003577C6" w:rsidP="003577C6">
      <w:pPr>
        <w:numPr>
          <w:ilvl w:val="1"/>
          <w:numId w:val="10"/>
        </w:numPr>
        <w:jc w:val="both"/>
        <w:rPr>
          <w:sz w:val="24"/>
          <w:szCs w:val="24"/>
        </w:rPr>
      </w:pPr>
      <w:r w:rsidRPr="00D04B19">
        <w:rPr>
          <w:sz w:val="24"/>
          <w:szCs w:val="24"/>
        </w:rPr>
        <w:t>podá přihlášku a</w:t>
      </w:r>
    </w:p>
    <w:p w:rsidR="003577C6" w:rsidRPr="00D04B19" w:rsidRDefault="003577C6" w:rsidP="003577C6">
      <w:pPr>
        <w:numPr>
          <w:ilvl w:val="1"/>
          <w:numId w:val="10"/>
        </w:numPr>
        <w:jc w:val="both"/>
        <w:rPr>
          <w:sz w:val="24"/>
          <w:szCs w:val="24"/>
        </w:rPr>
      </w:pPr>
      <w:r w:rsidRPr="00D04B19">
        <w:rPr>
          <w:sz w:val="24"/>
          <w:szCs w:val="24"/>
        </w:rPr>
        <w:t>zaplatí členský příspěvek a zápisné.</w:t>
      </w:r>
    </w:p>
    <w:p w:rsidR="003577C6" w:rsidRPr="00D04B19" w:rsidRDefault="00826A8D" w:rsidP="003577C6">
      <w:pPr>
        <w:numPr>
          <w:ilvl w:val="0"/>
          <w:numId w:val="10"/>
        </w:numPr>
        <w:jc w:val="both"/>
        <w:rPr>
          <w:sz w:val="24"/>
          <w:szCs w:val="24"/>
        </w:rPr>
      </w:pPr>
      <w:r w:rsidRPr="00D04B19">
        <w:rPr>
          <w:sz w:val="24"/>
          <w:szCs w:val="24"/>
        </w:rPr>
        <w:t>Řádným č</w:t>
      </w:r>
      <w:r w:rsidR="003577C6" w:rsidRPr="00D04B19">
        <w:rPr>
          <w:sz w:val="24"/>
          <w:szCs w:val="24"/>
        </w:rPr>
        <w:t xml:space="preserve">lenem Svazu se po schválení </w:t>
      </w:r>
      <w:r w:rsidRPr="00D04B19">
        <w:rPr>
          <w:sz w:val="24"/>
          <w:szCs w:val="24"/>
        </w:rPr>
        <w:t>Výborem může stát také dřívější člen Svazu, který byl v minulosti vyloučen.</w:t>
      </w:r>
    </w:p>
    <w:p w:rsidR="00826A8D" w:rsidRPr="00D04B19" w:rsidRDefault="00826A8D" w:rsidP="003577C6">
      <w:pPr>
        <w:numPr>
          <w:ilvl w:val="0"/>
          <w:numId w:val="10"/>
        </w:numPr>
        <w:jc w:val="both"/>
        <w:rPr>
          <w:sz w:val="24"/>
          <w:szCs w:val="24"/>
        </w:rPr>
      </w:pPr>
      <w:r w:rsidRPr="00D04B19">
        <w:rPr>
          <w:sz w:val="24"/>
          <w:szCs w:val="24"/>
        </w:rPr>
        <w:t xml:space="preserve">Právnická osoba se po schválení Výborem může stát přispívajícím členem. Právnická osoba při hlasování na zasedání Členské schůze vždy disponuje jedním hlasem jako celek. Nemůže se stát členem složek Svazu. </w:t>
      </w:r>
    </w:p>
    <w:p w:rsidR="003577C6" w:rsidRPr="00D04B19" w:rsidRDefault="003577C6" w:rsidP="003577C6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D04B19">
        <w:rPr>
          <w:sz w:val="24"/>
          <w:szCs w:val="24"/>
        </w:rPr>
        <w:t>Práva řádného člena jsou:</w:t>
      </w:r>
    </w:p>
    <w:p w:rsidR="003577C6" w:rsidRPr="00D04B19" w:rsidRDefault="003577C6" w:rsidP="00826A8D">
      <w:pPr>
        <w:numPr>
          <w:ilvl w:val="2"/>
          <w:numId w:val="10"/>
        </w:numPr>
        <w:tabs>
          <w:tab w:val="clear" w:pos="1440"/>
          <w:tab w:val="num" w:pos="851"/>
        </w:tabs>
        <w:ind w:left="993" w:hanging="567"/>
        <w:jc w:val="both"/>
        <w:rPr>
          <w:sz w:val="24"/>
          <w:szCs w:val="24"/>
        </w:rPr>
      </w:pPr>
      <w:r w:rsidRPr="00D04B19">
        <w:rPr>
          <w:sz w:val="24"/>
          <w:szCs w:val="24"/>
        </w:rPr>
        <w:t>užívat výhody plynoucí z řádného členství, zejména dostávat svazový časopis či přístup na alternativní informační zdroj např. na internetu, být zvýhodněn na organizačním poplatku při akcích pořádaných ČES apod.</w:t>
      </w:r>
    </w:p>
    <w:p w:rsidR="003577C6" w:rsidRPr="00D04B19" w:rsidRDefault="003577C6" w:rsidP="00826A8D">
      <w:pPr>
        <w:numPr>
          <w:ilvl w:val="2"/>
          <w:numId w:val="10"/>
        </w:numPr>
        <w:tabs>
          <w:tab w:val="clear" w:pos="1440"/>
          <w:tab w:val="num" w:pos="851"/>
        </w:tabs>
        <w:ind w:left="993" w:hanging="567"/>
        <w:jc w:val="both"/>
        <w:rPr>
          <w:sz w:val="24"/>
          <w:szCs w:val="24"/>
        </w:rPr>
      </w:pPr>
      <w:r w:rsidRPr="00D04B19">
        <w:rPr>
          <w:sz w:val="24"/>
          <w:szCs w:val="24"/>
        </w:rPr>
        <w:lastRenderedPageBreak/>
        <w:t>volit a být volen do složek Svazu po dosažení 18 let věku (do výboru sekce mládeže, je-li ustavena, po dosažení 15 let věku)</w:t>
      </w:r>
    </w:p>
    <w:p w:rsidR="003577C6" w:rsidRPr="00D04B19" w:rsidRDefault="003577C6" w:rsidP="00826A8D">
      <w:pPr>
        <w:numPr>
          <w:ilvl w:val="2"/>
          <w:numId w:val="10"/>
        </w:numPr>
        <w:tabs>
          <w:tab w:val="clear" w:pos="1440"/>
          <w:tab w:val="num" w:pos="851"/>
        </w:tabs>
        <w:ind w:left="993" w:hanging="567"/>
        <w:jc w:val="both"/>
        <w:rPr>
          <w:sz w:val="24"/>
          <w:szCs w:val="24"/>
        </w:rPr>
      </w:pPr>
      <w:r w:rsidRPr="00D04B19">
        <w:rPr>
          <w:sz w:val="24"/>
          <w:szCs w:val="24"/>
        </w:rPr>
        <w:t>uplatňovat vůči Svazu dotazy, připomínky a návrhy</w:t>
      </w:r>
    </w:p>
    <w:p w:rsidR="003577C6" w:rsidRPr="00D04B19" w:rsidRDefault="003577C6" w:rsidP="00826A8D">
      <w:pPr>
        <w:numPr>
          <w:ilvl w:val="2"/>
          <w:numId w:val="10"/>
        </w:numPr>
        <w:tabs>
          <w:tab w:val="clear" w:pos="1440"/>
          <w:tab w:val="num" w:pos="851"/>
        </w:tabs>
        <w:ind w:left="993" w:hanging="567"/>
        <w:jc w:val="both"/>
        <w:rPr>
          <w:sz w:val="24"/>
          <w:szCs w:val="24"/>
        </w:rPr>
      </w:pPr>
      <w:r w:rsidRPr="00D04B19">
        <w:rPr>
          <w:sz w:val="24"/>
          <w:szCs w:val="24"/>
        </w:rPr>
        <w:t>domáhat se svých práv vyplývajících ze stanov Svazu</w:t>
      </w:r>
    </w:p>
    <w:p w:rsidR="003577C6" w:rsidRPr="00D04B19" w:rsidRDefault="003577C6" w:rsidP="00826A8D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 w:rsidRPr="00D04B19">
        <w:rPr>
          <w:sz w:val="24"/>
          <w:szCs w:val="24"/>
        </w:rPr>
        <w:t>Povinnosti řádného člena jsou:</w:t>
      </w:r>
    </w:p>
    <w:p w:rsidR="003577C6" w:rsidRPr="00D04B19" w:rsidRDefault="003577C6" w:rsidP="00826A8D">
      <w:pPr>
        <w:numPr>
          <w:ilvl w:val="2"/>
          <w:numId w:val="10"/>
        </w:numPr>
        <w:tabs>
          <w:tab w:val="clear" w:pos="1440"/>
          <w:tab w:val="num" w:pos="993"/>
        </w:tabs>
        <w:ind w:left="993" w:hanging="567"/>
        <w:jc w:val="both"/>
        <w:rPr>
          <w:sz w:val="24"/>
          <w:szCs w:val="24"/>
        </w:rPr>
      </w:pPr>
      <w:r w:rsidRPr="00D04B19">
        <w:rPr>
          <w:sz w:val="24"/>
          <w:szCs w:val="24"/>
        </w:rPr>
        <w:t>řídit se stanovami Svazu a usneseními orgánů Svazu</w:t>
      </w:r>
    </w:p>
    <w:p w:rsidR="003577C6" w:rsidRPr="00D04B19" w:rsidRDefault="003577C6" w:rsidP="00826A8D">
      <w:pPr>
        <w:numPr>
          <w:ilvl w:val="2"/>
          <w:numId w:val="10"/>
        </w:numPr>
        <w:tabs>
          <w:tab w:val="clear" w:pos="1440"/>
          <w:tab w:val="num" w:pos="993"/>
        </w:tabs>
        <w:ind w:left="993" w:hanging="567"/>
        <w:jc w:val="both"/>
        <w:rPr>
          <w:sz w:val="24"/>
          <w:szCs w:val="24"/>
        </w:rPr>
      </w:pPr>
      <w:r w:rsidRPr="00D04B19">
        <w:rPr>
          <w:sz w:val="24"/>
          <w:szCs w:val="24"/>
        </w:rPr>
        <w:t>chránit zájmy Svazu a svazový majetek</w:t>
      </w:r>
    </w:p>
    <w:p w:rsidR="00826A8D" w:rsidRPr="00D04B19" w:rsidRDefault="003577C6" w:rsidP="00826A8D">
      <w:pPr>
        <w:numPr>
          <w:ilvl w:val="2"/>
          <w:numId w:val="10"/>
        </w:numPr>
        <w:tabs>
          <w:tab w:val="clear" w:pos="1440"/>
          <w:tab w:val="num" w:pos="993"/>
        </w:tabs>
        <w:ind w:left="993" w:hanging="567"/>
        <w:jc w:val="both"/>
        <w:rPr>
          <w:sz w:val="24"/>
          <w:szCs w:val="24"/>
        </w:rPr>
      </w:pPr>
      <w:r w:rsidRPr="00D04B19">
        <w:rPr>
          <w:sz w:val="24"/>
          <w:szCs w:val="24"/>
        </w:rPr>
        <w:t>platit řádně členské příspěvky podle příspěvkového řádu</w:t>
      </w:r>
    </w:p>
    <w:p w:rsidR="003577C6" w:rsidRPr="00D04B19" w:rsidRDefault="003577C6" w:rsidP="00826A8D">
      <w:pPr>
        <w:numPr>
          <w:ilvl w:val="2"/>
          <w:numId w:val="10"/>
        </w:numPr>
        <w:tabs>
          <w:tab w:val="clear" w:pos="1440"/>
          <w:tab w:val="num" w:pos="993"/>
        </w:tabs>
        <w:ind w:left="993" w:hanging="567"/>
        <w:jc w:val="both"/>
        <w:rPr>
          <w:sz w:val="24"/>
          <w:szCs w:val="24"/>
        </w:rPr>
      </w:pPr>
      <w:r w:rsidRPr="00D04B19">
        <w:rPr>
          <w:sz w:val="24"/>
          <w:szCs w:val="24"/>
        </w:rPr>
        <w:t>zvyšovat svoje jazykové schopnosti v jazyku esperanto.</w:t>
      </w:r>
    </w:p>
    <w:p w:rsidR="00826A8D" w:rsidRPr="00AA5D73" w:rsidRDefault="00826A8D" w:rsidP="00826A8D">
      <w:pPr>
        <w:numPr>
          <w:ilvl w:val="0"/>
          <w:numId w:val="10"/>
        </w:numPr>
        <w:jc w:val="both"/>
        <w:rPr>
          <w:sz w:val="24"/>
          <w:szCs w:val="24"/>
        </w:rPr>
      </w:pPr>
      <w:r w:rsidRPr="00D04B19">
        <w:rPr>
          <w:sz w:val="24"/>
          <w:szCs w:val="24"/>
        </w:rPr>
        <w:t xml:space="preserve">Přispívajícím členem se může stát fyzická i právnická osoba. Přispívající člen má stejná práva a povinnosti jako řádný člen vyjma povinnosti učit se jazyk esperanto a vyjma práva být volen do </w:t>
      </w:r>
      <w:r w:rsidRPr="00AA5D73">
        <w:rPr>
          <w:sz w:val="24"/>
          <w:szCs w:val="24"/>
        </w:rPr>
        <w:t>orgánů Svazu a výborů jeho složek. Svaz jako součást Světové esperantské organizace navrhuje tuto formu zvláště dalším esperantským samostatným subjektům v ČR, které mají jiného (samo)zřizovatele a které naplňují stejné či podobné cíle. Členové takové právnické osoby mohou, ale nemusí být zároveň individuálními členy.</w:t>
      </w:r>
    </w:p>
    <w:p w:rsidR="00487597" w:rsidRPr="00AA5D73" w:rsidRDefault="00487597" w:rsidP="00487597">
      <w:pPr>
        <w:numPr>
          <w:ilvl w:val="0"/>
          <w:numId w:val="10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 xml:space="preserve">Čestným členem se může stát fyzická osoba, jíž čestné členství s jejím souhlasem </w:t>
      </w:r>
      <w:r w:rsidR="00E87B48" w:rsidRPr="00AA5D73">
        <w:rPr>
          <w:sz w:val="24"/>
          <w:szCs w:val="24"/>
        </w:rPr>
        <w:t xml:space="preserve">propůjčí </w:t>
      </w:r>
      <w:r w:rsidRPr="00AA5D73">
        <w:rPr>
          <w:sz w:val="24"/>
          <w:szCs w:val="24"/>
        </w:rPr>
        <w:t>Členská schůze za mimořádné zásluhy v rozvoji esperantského hnutí nebo interlingvistiky. Čestný člen má stejná práva a povinnosti jako řádný člen vyjma povinnosti platit členské příspěvky.</w:t>
      </w:r>
    </w:p>
    <w:p w:rsidR="00826A8D" w:rsidRPr="00AA5D73" w:rsidRDefault="00826A8D" w:rsidP="00826A8D">
      <w:pPr>
        <w:numPr>
          <w:ilvl w:val="0"/>
          <w:numId w:val="10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>Členství ve Svazu zaniká:</w:t>
      </w:r>
    </w:p>
    <w:p w:rsidR="00826A8D" w:rsidRPr="00AA5D73" w:rsidRDefault="00826A8D" w:rsidP="00826A8D">
      <w:pPr>
        <w:numPr>
          <w:ilvl w:val="1"/>
          <w:numId w:val="10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>vystoupením člena</w:t>
      </w:r>
    </w:p>
    <w:p w:rsidR="00826A8D" w:rsidRPr="00AA5D73" w:rsidRDefault="00826A8D" w:rsidP="00826A8D">
      <w:pPr>
        <w:numPr>
          <w:ilvl w:val="1"/>
          <w:numId w:val="10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>vyškrtnutím člena</w:t>
      </w:r>
    </w:p>
    <w:p w:rsidR="00826A8D" w:rsidRPr="00AA5D73" w:rsidRDefault="00826A8D" w:rsidP="00826A8D">
      <w:pPr>
        <w:numPr>
          <w:ilvl w:val="1"/>
          <w:numId w:val="10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>vyloučením člena</w:t>
      </w:r>
    </w:p>
    <w:p w:rsidR="00826A8D" w:rsidRPr="00AA5D73" w:rsidRDefault="00826A8D" w:rsidP="00826A8D">
      <w:pPr>
        <w:numPr>
          <w:ilvl w:val="1"/>
          <w:numId w:val="10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>úmrtím člena</w:t>
      </w:r>
    </w:p>
    <w:p w:rsidR="00826A8D" w:rsidRPr="00AA5D73" w:rsidRDefault="00826A8D" w:rsidP="00826A8D">
      <w:pPr>
        <w:numPr>
          <w:ilvl w:val="1"/>
          <w:numId w:val="10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>zánikem Svazu.</w:t>
      </w:r>
    </w:p>
    <w:p w:rsidR="00826A8D" w:rsidRPr="00AA5D73" w:rsidRDefault="00826A8D" w:rsidP="00826A8D">
      <w:pPr>
        <w:numPr>
          <w:ilvl w:val="0"/>
          <w:numId w:val="10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>Vyškrtnut může být člen, který nezaplatil členské příspěvky dvě po sobě následující příspěvková období.</w:t>
      </w:r>
    </w:p>
    <w:p w:rsidR="00826A8D" w:rsidRPr="00AA5D73" w:rsidRDefault="00826A8D" w:rsidP="00826A8D">
      <w:pPr>
        <w:numPr>
          <w:ilvl w:val="0"/>
          <w:numId w:val="10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>Vyloučen může být člen, který svým jednáním a chováním poškodil zájmy Svazu nebo způsobil Svazu materiální újmu. O vyloučení člena rozhoduje výbor Svazu. Vyloučený člen je oprávněn se odvolat k</w:t>
      </w:r>
      <w:r w:rsidR="00936714" w:rsidRPr="00AA5D73">
        <w:rPr>
          <w:sz w:val="24"/>
          <w:szCs w:val="24"/>
        </w:rPr>
        <w:t> nejbližšímu zasedání Členské schůze</w:t>
      </w:r>
      <w:r w:rsidRPr="00AA5D73">
        <w:rPr>
          <w:sz w:val="24"/>
          <w:szCs w:val="24"/>
        </w:rPr>
        <w:t xml:space="preserve">, který rozhoduje bez možnosti dalšího odvolání se. Do rozhodnutí </w:t>
      </w:r>
      <w:r w:rsidR="00936714" w:rsidRPr="00AA5D73">
        <w:rPr>
          <w:sz w:val="24"/>
          <w:szCs w:val="24"/>
        </w:rPr>
        <w:t>Členské schůze</w:t>
      </w:r>
      <w:r w:rsidRPr="00AA5D73">
        <w:rPr>
          <w:sz w:val="24"/>
          <w:szCs w:val="24"/>
        </w:rPr>
        <w:t xml:space="preserve"> má vyloučený člen pozastavené členství.</w:t>
      </w:r>
    </w:p>
    <w:p w:rsidR="00826A8D" w:rsidRPr="00AA5D73" w:rsidRDefault="00826A8D" w:rsidP="00826A8D">
      <w:pPr>
        <w:pStyle w:val="Odstavecseseznamem"/>
        <w:numPr>
          <w:ilvl w:val="0"/>
          <w:numId w:val="10"/>
        </w:numPr>
        <w:spacing w:before="100" w:beforeAutospacing="1" w:line="238" w:lineRule="atLeast"/>
        <w:jc w:val="both"/>
        <w:rPr>
          <w:sz w:val="24"/>
          <w:szCs w:val="24"/>
        </w:rPr>
      </w:pPr>
      <w:r w:rsidRPr="00AA5D73">
        <w:rPr>
          <w:sz w:val="24"/>
          <w:szCs w:val="24"/>
        </w:rPr>
        <w:t xml:space="preserve">Výbor vede veřejný seznam členů spolku v elektronické podobě. Seznam obsahuje jméno, příjmení, bydliště, datum narození členů a údaje o platbách, popř. číslo mobilního telefonu a mailovou adresu. Při požadavku např. v rámci získání dotací, registraci v zastřešujících svazech apod. lze vyžadovat i rodné číslo. </w:t>
      </w:r>
    </w:p>
    <w:p w:rsidR="00826A8D" w:rsidRPr="00AA5D73" w:rsidRDefault="00826A8D" w:rsidP="00826A8D">
      <w:pPr>
        <w:pStyle w:val="Odstavecseseznamem"/>
        <w:spacing w:before="100" w:beforeAutospacing="1" w:line="238" w:lineRule="atLeast"/>
        <w:ind w:left="360"/>
        <w:jc w:val="both"/>
        <w:rPr>
          <w:sz w:val="24"/>
          <w:szCs w:val="24"/>
        </w:rPr>
      </w:pPr>
      <w:r w:rsidRPr="00AA5D73">
        <w:rPr>
          <w:sz w:val="24"/>
          <w:szCs w:val="24"/>
        </w:rPr>
        <w:t xml:space="preserve">Seznam členů spolku je aktualizován průběžně v návaznosti na nově přijaté a zapsané členy spolku či na výmazy členů spolku, kteří ukončili své členství, a dále pak při jakékoliv změně podstatných údajů, přičemž na změny je člen povinen sám upozornit </w:t>
      </w:r>
      <w:r w:rsidR="00DE1695" w:rsidRPr="00AA5D73">
        <w:rPr>
          <w:sz w:val="24"/>
          <w:szCs w:val="24"/>
        </w:rPr>
        <w:t>V</w:t>
      </w:r>
      <w:r w:rsidRPr="00AA5D73">
        <w:rPr>
          <w:sz w:val="24"/>
          <w:szCs w:val="24"/>
        </w:rPr>
        <w:t>ýbor. Do jmenného seznamu členů spolku může člen spolku nahlédnout po dohodě s předsedou spolku a za jeho přítomnosti.</w:t>
      </w:r>
      <w:r w:rsidRPr="00AA5D73">
        <w:rPr>
          <w:sz w:val="24"/>
          <w:szCs w:val="24"/>
        </w:rPr>
        <w:tab/>
      </w:r>
    </w:p>
    <w:p w:rsidR="00487597" w:rsidRPr="00AA5D73" w:rsidRDefault="00487597" w:rsidP="00487597">
      <w:pPr>
        <w:rPr>
          <w:color w:val="FF0000"/>
          <w:sz w:val="24"/>
          <w:szCs w:val="24"/>
        </w:rPr>
      </w:pPr>
    </w:p>
    <w:p w:rsidR="00DF15EE" w:rsidRPr="00AA5D73" w:rsidRDefault="00DF15EE" w:rsidP="00487597">
      <w:pPr>
        <w:pStyle w:val="Nadpis3"/>
        <w:rPr>
          <w:sz w:val="24"/>
          <w:szCs w:val="24"/>
        </w:rPr>
      </w:pPr>
    </w:p>
    <w:p w:rsidR="00C24593" w:rsidRPr="00AA5D73" w:rsidRDefault="00C24593" w:rsidP="00C24593"/>
    <w:p w:rsidR="002D45AA" w:rsidRPr="00AA5D73" w:rsidRDefault="002D45AA" w:rsidP="002D45AA">
      <w:pPr>
        <w:jc w:val="center"/>
        <w:rPr>
          <w:b/>
          <w:sz w:val="28"/>
          <w:szCs w:val="24"/>
        </w:rPr>
      </w:pPr>
      <w:r w:rsidRPr="00AA5D73">
        <w:rPr>
          <w:b/>
          <w:sz w:val="28"/>
          <w:szCs w:val="24"/>
        </w:rPr>
        <w:t>MAJETEK A HOSPODAŘENÍ SVAZU</w:t>
      </w:r>
    </w:p>
    <w:p w:rsidR="002D45AA" w:rsidRPr="00AA5D73" w:rsidRDefault="002D45AA" w:rsidP="00C24593"/>
    <w:p w:rsidR="00C24593" w:rsidRPr="00AA5D73" w:rsidRDefault="00C24593" w:rsidP="00C24593">
      <w:pPr>
        <w:jc w:val="both"/>
        <w:rPr>
          <w:sz w:val="22"/>
        </w:rPr>
      </w:pPr>
    </w:p>
    <w:p w:rsidR="00C24593" w:rsidRPr="00AA5D73" w:rsidRDefault="00C90CD2" w:rsidP="00C24593">
      <w:pPr>
        <w:jc w:val="center"/>
        <w:rPr>
          <w:b/>
          <w:sz w:val="24"/>
        </w:rPr>
      </w:pPr>
      <w:r w:rsidRPr="00AA5D73">
        <w:rPr>
          <w:b/>
          <w:sz w:val="24"/>
        </w:rPr>
        <w:t xml:space="preserve">Čl. </w:t>
      </w:r>
      <w:r w:rsidR="009E6339" w:rsidRPr="00AA5D73">
        <w:rPr>
          <w:b/>
          <w:sz w:val="24"/>
        </w:rPr>
        <w:t>X</w:t>
      </w:r>
      <w:r w:rsidRPr="00AA5D73">
        <w:rPr>
          <w:b/>
          <w:sz w:val="24"/>
        </w:rPr>
        <w:t>VI</w:t>
      </w:r>
    </w:p>
    <w:p w:rsidR="00C24593" w:rsidRPr="00AA5D73" w:rsidRDefault="00C24593" w:rsidP="00C24593">
      <w:pPr>
        <w:numPr>
          <w:ilvl w:val="0"/>
          <w:numId w:val="11"/>
        </w:numPr>
        <w:rPr>
          <w:sz w:val="24"/>
        </w:rPr>
      </w:pPr>
      <w:r w:rsidRPr="00AA5D73">
        <w:rPr>
          <w:sz w:val="24"/>
        </w:rPr>
        <w:t>Zdrojem příjmů Svazu a jeho složek jsou zejména:</w:t>
      </w:r>
    </w:p>
    <w:p w:rsidR="00C24593" w:rsidRPr="00AA5D73" w:rsidRDefault="00C24593" w:rsidP="00C24593">
      <w:pPr>
        <w:numPr>
          <w:ilvl w:val="1"/>
          <w:numId w:val="11"/>
        </w:numPr>
        <w:rPr>
          <w:sz w:val="24"/>
        </w:rPr>
      </w:pPr>
      <w:r w:rsidRPr="00AA5D73">
        <w:rPr>
          <w:sz w:val="24"/>
        </w:rPr>
        <w:t>členské příspěvky a zápisné</w:t>
      </w:r>
    </w:p>
    <w:p w:rsidR="00C24593" w:rsidRPr="00AA5D73" w:rsidRDefault="00C24593" w:rsidP="00C24593">
      <w:pPr>
        <w:numPr>
          <w:ilvl w:val="1"/>
          <w:numId w:val="11"/>
        </w:numPr>
        <w:rPr>
          <w:sz w:val="24"/>
        </w:rPr>
      </w:pPr>
      <w:r w:rsidRPr="00AA5D73">
        <w:rPr>
          <w:sz w:val="24"/>
        </w:rPr>
        <w:lastRenderedPageBreak/>
        <w:t>dary, subvence a příspěvky sponzorů a vlastních členů</w:t>
      </w:r>
    </w:p>
    <w:p w:rsidR="00C24593" w:rsidRPr="00AA5D73" w:rsidRDefault="00C24593" w:rsidP="00C24593">
      <w:pPr>
        <w:numPr>
          <w:ilvl w:val="1"/>
          <w:numId w:val="11"/>
        </w:numPr>
        <w:rPr>
          <w:sz w:val="24"/>
        </w:rPr>
      </w:pPr>
      <w:r w:rsidRPr="00AA5D73">
        <w:rPr>
          <w:sz w:val="24"/>
        </w:rPr>
        <w:t>výnosy z případné vedlejší činnosti</w:t>
      </w:r>
      <w:r w:rsidRPr="00AA5D73">
        <w:rPr>
          <w:sz w:val="24"/>
        </w:rPr>
        <w:tab/>
        <w:t>.</w:t>
      </w:r>
    </w:p>
    <w:p w:rsidR="008356B6" w:rsidRPr="00AA5D73" w:rsidRDefault="00C24593" w:rsidP="00C24593">
      <w:pPr>
        <w:numPr>
          <w:ilvl w:val="0"/>
          <w:numId w:val="11"/>
        </w:numPr>
        <w:jc w:val="both"/>
        <w:rPr>
          <w:sz w:val="24"/>
        </w:rPr>
      </w:pPr>
      <w:r w:rsidRPr="00AA5D73">
        <w:rPr>
          <w:sz w:val="24"/>
        </w:rPr>
        <w:t xml:space="preserve">Svaz a jeho složky s právní osobností hospodaří s vlastním majetkem a jsou oprávněny provádět vlastní hospodářskou činnost, získají-li k těmto činnostem příslušná oprávnění. Veškeré takto získané zdroje se stanou vlastnictvím těchto subjektů, které je mohou využívat pro rozvoj své vlastní činnosti. </w:t>
      </w:r>
    </w:p>
    <w:p w:rsidR="00C24593" w:rsidRPr="00AA5D73" w:rsidRDefault="00C24593" w:rsidP="00C24593">
      <w:pPr>
        <w:numPr>
          <w:ilvl w:val="0"/>
          <w:numId w:val="11"/>
        </w:numPr>
        <w:jc w:val="both"/>
        <w:rPr>
          <w:sz w:val="24"/>
        </w:rPr>
      </w:pPr>
      <w:r w:rsidRPr="00AA5D73">
        <w:rPr>
          <w:sz w:val="24"/>
        </w:rPr>
        <w:t>Složky Svazu bez právní</w:t>
      </w:r>
      <w:r w:rsidR="00035F53" w:rsidRPr="00AA5D73">
        <w:rPr>
          <w:sz w:val="24"/>
        </w:rPr>
        <w:t xml:space="preserve"> </w:t>
      </w:r>
      <w:r w:rsidRPr="00AA5D73">
        <w:rPr>
          <w:sz w:val="24"/>
        </w:rPr>
        <w:t>osobnosti mohou ve výjimečných případech, je-li to nezbytné pro jejich činnost (např. pronájem místnosti či rezervace pohoštění), uzavřít jménem pověřené fyzické osoby jednorázově ústní dohody, jejichž souhrnná výše nepřesáhne závazek ve výši 500,- Kč a jejichž splatnost je max. 1 měsíc, a následnou úhradu provést přímo z dobrovolně přijatých příspěvků.</w:t>
      </w:r>
    </w:p>
    <w:p w:rsidR="00C24593" w:rsidRPr="00AA5D73" w:rsidRDefault="00C24593" w:rsidP="00C24593">
      <w:pPr>
        <w:numPr>
          <w:ilvl w:val="0"/>
          <w:numId w:val="11"/>
        </w:numPr>
        <w:jc w:val="both"/>
        <w:rPr>
          <w:sz w:val="24"/>
        </w:rPr>
      </w:pPr>
      <w:r w:rsidRPr="00AA5D73">
        <w:rPr>
          <w:sz w:val="24"/>
        </w:rPr>
        <w:t xml:space="preserve">Funkce ve Svazu jsou v zásadě čestné. Členům </w:t>
      </w:r>
      <w:r w:rsidR="00DE1695" w:rsidRPr="00AA5D73">
        <w:rPr>
          <w:sz w:val="24"/>
        </w:rPr>
        <w:t>V</w:t>
      </w:r>
      <w:r w:rsidRPr="00AA5D73">
        <w:rPr>
          <w:sz w:val="24"/>
        </w:rPr>
        <w:t xml:space="preserve">ýboru a dalším pověřeným členům hradí Svaz výlohy spojené s výkonem funkce. Za splnění mimořádných úkolů může </w:t>
      </w:r>
      <w:r w:rsidR="00DE1695" w:rsidRPr="00AA5D73">
        <w:rPr>
          <w:sz w:val="24"/>
        </w:rPr>
        <w:t>V</w:t>
      </w:r>
      <w:r w:rsidRPr="00AA5D73">
        <w:rPr>
          <w:sz w:val="24"/>
        </w:rPr>
        <w:t xml:space="preserve">ýbor pověřeným členům </w:t>
      </w:r>
      <w:r w:rsidR="00DE1695" w:rsidRPr="00AA5D73">
        <w:rPr>
          <w:sz w:val="24"/>
        </w:rPr>
        <w:t>V</w:t>
      </w:r>
      <w:r w:rsidRPr="00AA5D73">
        <w:rPr>
          <w:sz w:val="24"/>
        </w:rPr>
        <w:t xml:space="preserve">ýboru nebo Svazu přiznat finanční nebo věcnou odměnu.    </w:t>
      </w:r>
    </w:p>
    <w:p w:rsidR="00C24593" w:rsidRPr="00AA5D73" w:rsidRDefault="00C24593" w:rsidP="00C24593">
      <w:pPr>
        <w:jc w:val="both"/>
        <w:rPr>
          <w:sz w:val="22"/>
        </w:rPr>
      </w:pPr>
    </w:p>
    <w:p w:rsidR="00D04B19" w:rsidRPr="00AA5D73" w:rsidRDefault="00D04B19" w:rsidP="00C24593">
      <w:pPr>
        <w:pStyle w:val="Nadpis3"/>
      </w:pPr>
    </w:p>
    <w:p w:rsidR="007C6529" w:rsidRPr="00AA5D73" w:rsidRDefault="007C6529" w:rsidP="007C6529">
      <w:pPr>
        <w:jc w:val="center"/>
        <w:rPr>
          <w:b/>
          <w:sz w:val="28"/>
          <w:szCs w:val="24"/>
        </w:rPr>
      </w:pPr>
      <w:r w:rsidRPr="00AA5D73">
        <w:rPr>
          <w:b/>
          <w:sz w:val="28"/>
          <w:szCs w:val="24"/>
        </w:rPr>
        <w:t>Z</w:t>
      </w:r>
      <w:r w:rsidR="00CE4CA2" w:rsidRPr="00AA5D73">
        <w:rPr>
          <w:b/>
          <w:sz w:val="28"/>
          <w:szCs w:val="24"/>
        </w:rPr>
        <w:t>RUŠENÍ A ZÁNIK SVAZU</w:t>
      </w:r>
    </w:p>
    <w:p w:rsidR="007C6529" w:rsidRPr="00AA5D73" w:rsidRDefault="007C6529" w:rsidP="007C6529">
      <w:pPr>
        <w:pStyle w:val="Nadpis3"/>
      </w:pPr>
    </w:p>
    <w:p w:rsidR="007C6529" w:rsidRPr="00AA5D73" w:rsidRDefault="007C6529" w:rsidP="007C6529">
      <w:pPr>
        <w:pStyle w:val="Nadpis3"/>
      </w:pPr>
    </w:p>
    <w:p w:rsidR="007C6529" w:rsidRPr="00AA5D73" w:rsidRDefault="007C6529" w:rsidP="007C6529">
      <w:pPr>
        <w:pStyle w:val="Nadpis3"/>
        <w:rPr>
          <w:sz w:val="24"/>
        </w:rPr>
      </w:pPr>
      <w:r w:rsidRPr="00AA5D73">
        <w:rPr>
          <w:sz w:val="24"/>
        </w:rPr>
        <w:t>Čl. XVII</w:t>
      </w:r>
    </w:p>
    <w:p w:rsidR="007C6529" w:rsidRPr="00AA5D73" w:rsidRDefault="007C6529" w:rsidP="007C6529">
      <w:pPr>
        <w:rPr>
          <w:sz w:val="24"/>
        </w:rPr>
      </w:pPr>
    </w:p>
    <w:p w:rsidR="007C6529" w:rsidRPr="00AA5D73" w:rsidRDefault="007C6529" w:rsidP="007C6529">
      <w:pPr>
        <w:numPr>
          <w:ilvl w:val="0"/>
          <w:numId w:val="12"/>
        </w:numPr>
        <w:jc w:val="both"/>
        <w:rPr>
          <w:sz w:val="24"/>
          <w:szCs w:val="24"/>
        </w:rPr>
      </w:pPr>
      <w:r w:rsidRPr="00AA5D73">
        <w:rPr>
          <w:sz w:val="24"/>
        </w:rPr>
        <w:t>Svaz může být zrušen s likvidací usnesením Členské schůze přijatým minimálně dvoutřetinovou většinou přítomných s h</w:t>
      </w:r>
      <w:r w:rsidRPr="00AA5D73">
        <w:rPr>
          <w:sz w:val="24"/>
          <w:szCs w:val="24"/>
        </w:rPr>
        <w:t xml:space="preserve">lasovacím právem. </w:t>
      </w:r>
    </w:p>
    <w:p w:rsidR="007C6529" w:rsidRPr="00AA5D73" w:rsidRDefault="007C6529" w:rsidP="007C6529">
      <w:pPr>
        <w:numPr>
          <w:ilvl w:val="0"/>
          <w:numId w:val="12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>Činnost likvidátora plní Výbor Svazu nebo osoba, kterou na návrh výboru schválí Členská schůze zároveň s rozhodnutím podle odstavce 1.</w:t>
      </w:r>
    </w:p>
    <w:p w:rsidR="007C6529" w:rsidRPr="00AA5D73" w:rsidRDefault="007C6529" w:rsidP="007C6529">
      <w:pPr>
        <w:numPr>
          <w:ilvl w:val="0"/>
          <w:numId w:val="12"/>
        </w:numPr>
        <w:jc w:val="both"/>
        <w:rPr>
          <w:sz w:val="24"/>
          <w:szCs w:val="24"/>
        </w:rPr>
      </w:pPr>
      <w:r w:rsidRPr="00AA5D73">
        <w:rPr>
          <w:sz w:val="24"/>
          <w:szCs w:val="24"/>
        </w:rPr>
        <w:t>Svaz zanikne dnem výmazu z veřejného rejstříku.</w:t>
      </w:r>
    </w:p>
    <w:p w:rsidR="00DD2562" w:rsidRPr="00AA5D73" w:rsidRDefault="00DD2562" w:rsidP="00DD2562">
      <w:pPr>
        <w:rPr>
          <w:color w:val="FF0000"/>
          <w:sz w:val="24"/>
          <w:szCs w:val="24"/>
        </w:rPr>
      </w:pPr>
    </w:p>
    <w:p w:rsidR="007C6529" w:rsidRPr="00AA5D73" w:rsidRDefault="007C6529" w:rsidP="00DD2562">
      <w:pPr>
        <w:rPr>
          <w:color w:val="FF0000"/>
          <w:sz w:val="22"/>
        </w:rPr>
      </w:pPr>
    </w:p>
    <w:p w:rsidR="00393D08" w:rsidRPr="00AA5D73" w:rsidRDefault="00393D08" w:rsidP="00393D08">
      <w:pPr>
        <w:jc w:val="center"/>
        <w:rPr>
          <w:color w:val="FF0000"/>
          <w:sz w:val="22"/>
        </w:rPr>
      </w:pPr>
      <w:r w:rsidRPr="00AA5D73">
        <w:rPr>
          <w:b/>
          <w:sz w:val="28"/>
          <w:szCs w:val="24"/>
        </w:rPr>
        <w:t>ZÁVĚREČNÁ USTANOVENÍ</w:t>
      </w:r>
    </w:p>
    <w:p w:rsidR="00393D08" w:rsidRPr="00AA5D73" w:rsidRDefault="00393D08" w:rsidP="00DD2562">
      <w:pPr>
        <w:rPr>
          <w:color w:val="FF0000"/>
          <w:sz w:val="22"/>
        </w:rPr>
      </w:pPr>
    </w:p>
    <w:p w:rsidR="00C24593" w:rsidRPr="00AA5D73" w:rsidRDefault="007C6529" w:rsidP="007C6529">
      <w:pPr>
        <w:jc w:val="center"/>
        <w:rPr>
          <w:b/>
          <w:sz w:val="24"/>
        </w:rPr>
      </w:pPr>
      <w:r w:rsidRPr="00AA5D73">
        <w:rPr>
          <w:sz w:val="24"/>
        </w:rPr>
        <w:t xml:space="preserve">Čl. </w:t>
      </w:r>
      <w:r w:rsidRPr="00AA5D73">
        <w:rPr>
          <w:b/>
          <w:sz w:val="24"/>
        </w:rPr>
        <w:t>XVIII</w:t>
      </w:r>
    </w:p>
    <w:p w:rsidR="00C24593" w:rsidRPr="00AA5D73" w:rsidRDefault="00C24593" w:rsidP="00C24593">
      <w:pPr>
        <w:rPr>
          <w:sz w:val="24"/>
        </w:rPr>
      </w:pPr>
    </w:p>
    <w:p w:rsidR="005C20E2" w:rsidRPr="00AA5D73" w:rsidRDefault="00962C28" w:rsidP="00C24593">
      <w:pPr>
        <w:numPr>
          <w:ilvl w:val="0"/>
          <w:numId w:val="13"/>
        </w:numPr>
        <w:jc w:val="both"/>
        <w:rPr>
          <w:sz w:val="24"/>
        </w:rPr>
      </w:pPr>
      <w:r w:rsidRPr="00AA5D73">
        <w:rPr>
          <w:sz w:val="24"/>
        </w:rPr>
        <w:t xml:space="preserve">Stanovy nabývají platnosti </w:t>
      </w:r>
      <w:r w:rsidR="005C20E2" w:rsidRPr="00AA5D73">
        <w:rPr>
          <w:sz w:val="24"/>
        </w:rPr>
        <w:t xml:space="preserve">dnem </w:t>
      </w:r>
      <w:r w:rsidRPr="00AA5D73">
        <w:rPr>
          <w:sz w:val="24"/>
        </w:rPr>
        <w:t xml:space="preserve">jejich schválení </w:t>
      </w:r>
      <w:r w:rsidR="005C20E2" w:rsidRPr="00AA5D73">
        <w:rPr>
          <w:sz w:val="24"/>
        </w:rPr>
        <w:t>Členskou schůzi (dle předchozích stanov „</w:t>
      </w:r>
      <w:r w:rsidRPr="00AA5D73">
        <w:rPr>
          <w:sz w:val="24"/>
        </w:rPr>
        <w:t>sjezdem</w:t>
      </w:r>
      <w:r w:rsidR="005C20E2" w:rsidRPr="00AA5D73">
        <w:rPr>
          <w:sz w:val="24"/>
        </w:rPr>
        <w:t>“)</w:t>
      </w:r>
    </w:p>
    <w:p w:rsidR="00C24593" w:rsidRPr="00AA5D73" w:rsidRDefault="00393D08" w:rsidP="000B671E">
      <w:pPr>
        <w:numPr>
          <w:ilvl w:val="0"/>
          <w:numId w:val="13"/>
        </w:numPr>
        <w:jc w:val="both"/>
        <w:rPr>
          <w:sz w:val="24"/>
        </w:rPr>
      </w:pPr>
      <w:r w:rsidRPr="00AA5D73">
        <w:rPr>
          <w:sz w:val="24"/>
        </w:rPr>
        <w:t>Přijímají se na dobu neurčitou.</w:t>
      </w:r>
    </w:p>
    <w:p w:rsidR="00C24593" w:rsidRPr="00C24593" w:rsidRDefault="00C24593" w:rsidP="00C24593"/>
    <w:sectPr w:rsidR="00C24593" w:rsidRPr="00C24593" w:rsidSect="0013785C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B8C7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7460D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31E7E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564B7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EBCF6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C427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D1421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92CF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852C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06E3F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6452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010268AA"/>
    <w:multiLevelType w:val="multilevel"/>
    <w:tmpl w:val="2570808A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06C7221C"/>
    <w:multiLevelType w:val="hybridMultilevel"/>
    <w:tmpl w:val="DDB4C374"/>
    <w:lvl w:ilvl="0" w:tplc="FB882F38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3">
    <w:nsid w:val="0C7B77F3"/>
    <w:multiLevelType w:val="hybridMultilevel"/>
    <w:tmpl w:val="F96EA326"/>
    <w:lvl w:ilvl="0" w:tplc="4DFA08E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>
    <w:nsid w:val="0FA42DB3"/>
    <w:multiLevelType w:val="multilevel"/>
    <w:tmpl w:val="243C6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103D30A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16445569"/>
    <w:multiLevelType w:val="hybridMultilevel"/>
    <w:tmpl w:val="B3EAAE72"/>
    <w:lvl w:ilvl="0" w:tplc="B0786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09819EB"/>
    <w:multiLevelType w:val="hybridMultilevel"/>
    <w:tmpl w:val="547ED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0A76D9"/>
    <w:multiLevelType w:val="hybridMultilevel"/>
    <w:tmpl w:val="424CE8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216E27"/>
    <w:multiLevelType w:val="hybridMultilevel"/>
    <w:tmpl w:val="538EF8E0"/>
    <w:lvl w:ilvl="0" w:tplc="9F6A389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2FC00242"/>
    <w:multiLevelType w:val="multilevel"/>
    <w:tmpl w:val="5A4A58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30B54DE6"/>
    <w:multiLevelType w:val="hybridMultilevel"/>
    <w:tmpl w:val="D1C8679E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1525EF"/>
    <w:multiLevelType w:val="hybridMultilevel"/>
    <w:tmpl w:val="AE6010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B63E1F"/>
    <w:multiLevelType w:val="hybridMultilevel"/>
    <w:tmpl w:val="945AE6F6"/>
    <w:lvl w:ilvl="0" w:tplc="FE046F04">
      <w:start w:val="1"/>
      <w:numFmt w:val="lowerLetter"/>
      <w:lvlText w:val="%1)"/>
      <w:lvlJc w:val="left"/>
      <w:pPr>
        <w:ind w:left="143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50" w:hanging="360"/>
      </w:pPr>
    </w:lvl>
    <w:lvl w:ilvl="2" w:tplc="0405001B" w:tentative="1">
      <w:start w:val="1"/>
      <w:numFmt w:val="lowerRoman"/>
      <w:lvlText w:val="%3."/>
      <w:lvlJc w:val="right"/>
      <w:pPr>
        <w:ind w:left="2870" w:hanging="180"/>
      </w:pPr>
    </w:lvl>
    <w:lvl w:ilvl="3" w:tplc="0405000F" w:tentative="1">
      <w:start w:val="1"/>
      <w:numFmt w:val="decimal"/>
      <w:lvlText w:val="%4."/>
      <w:lvlJc w:val="left"/>
      <w:pPr>
        <w:ind w:left="3590" w:hanging="360"/>
      </w:pPr>
    </w:lvl>
    <w:lvl w:ilvl="4" w:tplc="04050019" w:tentative="1">
      <w:start w:val="1"/>
      <w:numFmt w:val="lowerLetter"/>
      <w:lvlText w:val="%5."/>
      <w:lvlJc w:val="left"/>
      <w:pPr>
        <w:ind w:left="4310" w:hanging="360"/>
      </w:pPr>
    </w:lvl>
    <w:lvl w:ilvl="5" w:tplc="0405001B" w:tentative="1">
      <w:start w:val="1"/>
      <w:numFmt w:val="lowerRoman"/>
      <w:lvlText w:val="%6."/>
      <w:lvlJc w:val="right"/>
      <w:pPr>
        <w:ind w:left="5030" w:hanging="180"/>
      </w:pPr>
    </w:lvl>
    <w:lvl w:ilvl="6" w:tplc="0405000F" w:tentative="1">
      <w:start w:val="1"/>
      <w:numFmt w:val="decimal"/>
      <w:lvlText w:val="%7."/>
      <w:lvlJc w:val="left"/>
      <w:pPr>
        <w:ind w:left="5750" w:hanging="360"/>
      </w:pPr>
    </w:lvl>
    <w:lvl w:ilvl="7" w:tplc="04050019" w:tentative="1">
      <w:start w:val="1"/>
      <w:numFmt w:val="lowerLetter"/>
      <w:lvlText w:val="%8."/>
      <w:lvlJc w:val="left"/>
      <w:pPr>
        <w:ind w:left="6470" w:hanging="360"/>
      </w:pPr>
    </w:lvl>
    <w:lvl w:ilvl="8" w:tplc="040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4">
    <w:nsid w:val="4BC170E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CFC22EE"/>
    <w:multiLevelType w:val="multilevel"/>
    <w:tmpl w:val="796EE2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4FE256A6"/>
    <w:multiLevelType w:val="multilevel"/>
    <w:tmpl w:val="8932C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534550AD"/>
    <w:multiLevelType w:val="hybridMultilevel"/>
    <w:tmpl w:val="6C8A5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63743D"/>
    <w:multiLevelType w:val="multilevel"/>
    <w:tmpl w:val="D5CA1D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5D1F3B9F"/>
    <w:multiLevelType w:val="multilevel"/>
    <w:tmpl w:val="EF66E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>
    <w:nsid w:val="5DEF72F2"/>
    <w:multiLevelType w:val="multilevel"/>
    <w:tmpl w:val="505898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>
    <w:nsid w:val="6216251A"/>
    <w:multiLevelType w:val="multilevel"/>
    <w:tmpl w:val="2FF05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2">
    <w:nsid w:val="676C7199"/>
    <w:multiLevelType w:val="multilevel"/>
    <w:tmpl w:val="E578B8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3">
    <w:nsid w:val="68957119"/>
    <w:multiLevelType w:val="multilevel"/>
    <w:tmpl w:val="8932C0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>
    <w:nsid w:val="6B4620A4"/>
    <w:multiLevelType w:val="multilevel"/>
    <w:tmpl w:val="9432B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5">
    <w:nsid w:val="798412A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AFB4394"/>
    <w:multiLevelType w:val="hybridMultilevel"/>
    <w:tmpl w:val="09FC4850"/>
    <w:lvl w:ilvl="0" w:tplc="BFC8E4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C005EE3"/>
    <w:multiLevelType w:val="hybridMultilevel"/>
    <w:tmpl w:val="D4A8C3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3A2161"/>
    <w:multiLevelType w:val="hybridMultilevel"/>
    <w:tmpl w:val="390CE2A0"/>
    <w:lvl w:ilvl="0" w:tplc="1B0E3636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34"/>
  </w:num>
  <w:num w:numId="2">
    <w:abstractNumId w:val="25"/>
  </w:num>
  <w:num w:numId="3">
    <w:abstractNumId w:val="20"/>
  </w:num>
  <w:num w:numId="4">
    <w:abstractNumId w:val="14"/>
  </w:num>
  <w:num w:numId="5">
    <w:abstractNumId w:val="24"/>
  </w:num>
  <w:num w:numId="6">
    <w:abstractNumId w:val="29"/>
  </w:num>
  <w:num w:numId="7">
    <w:abstractNumId w:val="11"/>
  </w:num>
  <w:num w:numId="8">
    <w:abstractNumId w:val="30"/>
  </w:num>
  <w:num w:numId="9">
    <w:abstractNumId w:val="32"/>
  </w:num>
  <w:num w:numId="10">
    <w:abstractNumId w:val="28"/>
  </w:num>
  <w:num w:numId="11">
    <w:abstractNumId w:val="31"/>
  </w:num>
  <w:num w:numId="12">
    <w:abstractNumId w:val="15"/>
  </w:num>
  <w:num w:numId="13">
    <w:abstractNumId w:val="10"/>
  </w:num>
  <w:num w:numId="14">
    <w:abstractNumId w:val="35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26"/>
  </w:num>
  <w:num w:numId="26">
    <w:abstractNumId w:val="33"/>
  </w:num>
  <w:num w:numId="27">
    <w:abstractNumId w:val="13"/>
  </w:num>
  <w:num w:numId="28">
    <w:abstractNumId w:val="19"/>
  </w:num>
  <w:num w:numId="29">
    <w:abstractNumId w:val="16"/>
  </w:num>
  <w:num w:numId="30">
    <w:abstractNumId w:val="36"/>
  </w:num>
  <w:num w:numId="31">
    <w:abstractNumId w:val="12"/>
  </w:num>
  <w:num w:numId="32">
    <w:abstractNumId w:val="38"/>
  </w:num>
  <w:num w:numId="33">
    <w:abstractNumId w:val="37"/>
  </w:num>
  <w:num w:numId="34">
    <w:abstractNumId w:val="18"/>
  </w:num>
  <w:num w:numId="35">
    <w:abstractNumId w:val="23"/>
  </w:num>
  <w:num w:numId="36">
    <w:abstractNumId w:val="21"/>
  </w:num>
  <w:num w:numId="37">
    <w:abstractNumId w:val="22"/>
  </w:num>
  <w:num w:numId="38">
    <w:abstractNumId w:val="17"/>
  </w:num>
  <w:num w:numId="3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81767"/>
    <w:rsid w:val="00004136"/>
    <w:rsid w:val="00004D46"/>
    <w:rsid w:val="000125BF"/>
    <w:rsid w:val="00032981"/>
    <w:rsid w:val="000348F4"/>
    <w:rsid w:val="00035F53"/>
    <w:rsid w:val="00041803"/>
    <w:rsid w:val="000527B2"/>
    <w:rsid w:val="00056A8B"/>
    <w:rsid w:val="00072B4C"/>
    <w:rsid w:val="000750DB"/>
    <w:rsid w:val="000A538F"/>
    <w:rsid w:val="000B2639"/>
    <w:rsid w:val="000B671E"/>
    <w:rsid w:val="000C1397"/>
    <w:rsid w:val="000D6C66"/>
    <w:rsid w:val="000E246B"/>
    <w:rsid w:val="000E3375"/>
    <w:rsid w:val="000E41CB"/>
    <w:rsid w:val="00102FD8"/>
    <w:rsid w:val="0011628C"/>
    <w:rsid w:val="001210DB"/>
    <w:rsid w:val="0012187D"/>
    <w:rsid w:val="00136F0E"/>
    <w:rsid w:val="0013785C"/>
    <w:rsid w:val="0014365A"/>
    <w:rsid w:val="00153596"/>
    <w:rsid w:val="00171038"/>
    <w:rsid w:val="00187AF2"/>
    <w:rsid w:val="0019264D"/>
    <w:rsid w:val="001A1F53"/>
    <w:rsid w:val="001B08E4"/>
    <w:rsid w:val="001B1913"/>
    <w:rsid w:val="001C0D09"/>
    <w:rsid w:val="001C20C0"/>
    <w:rsid w:val="001C311F"/>
    <w:rsid w:val="001C70CF"/>
    <w:rsid w:val="001D2242"/>
    <w:rsid w:val="001D5B31"/>
    <w:rsid w:val="001E2831"/>
    <w:rsid w:val="001E3D36"/>
    <w:rsid w:val="00215949"/>
    <w:rsid w:val="00220909"/>
    <w:rsid w:val="00241AC1"/>
    <w:rsid w:val="00252BDF"/>
    <w:rsid w:val="00262AF0"/>
    <w:rsid w:val="00265E85"/>
    <w:rsid w:val="00274196"/>
    <w:rsid w:val="00277F9E"/>
    <w:rsid w:val="00294EE2"/>
    <w:rsid w:val="002A2AEE"/>
    <w:rsid w:val="002A70E1"/>
    <w:rsid w:val="002C39BA"/>
    <w:rsid w:val="002C570B"/>
    <w:rsid w:val="002D1670"/>
    <w:rsid w:val="002D45AA"/>
    <w:rsid w:val="002E7A82"/>
    <w:rsid w:val="002F6688"/>
    <w:rsid w:val="00302B5A"/>
    <w:rsid w:val="00303BFE"/>
    <w:rsid w:val="003334BB"/>
    <w:rsid w:val="00336AD0"/>
    <w:rsid w:val="00342243"/>
    <w:rsid w:val="00354075"/>
    <w:rsid w:val="0035431D"/>
    <w:rsid w:val="003577C6"/>
    <w:rsid w:val="00364AD0"/>
    <w:rsid w:val="0036766E"/>
    <w:rsid w:val="0038551B"/>
    <w:rsid w:val="0039022E"/>
    <w:rsid w:val="00393286"/>
    <w:rsid w:val="00393D08"/>
    <w:rsid w:val="003A3410"/>
    <w:rsid w:val="003A65EF"/>
    <w:rsid w:val="003B3E02"/>
    <w:rsid w:val="003D084D"/>
    <w:rsid w:val="003D6848"/>
    <w:rsid w:val="003E3123"/>
    <w:rsid w:val="0040092C"/>
    <w:rsid w:val="00400C47"/>
    <w:rsid w:val="004016BE"/>
    <w:rsid w:val="0040171A"/>
    <w:rsid w:val="00437877"/>
    <w:rsid w:val="00457FB4"/>
    <w:rsid w:val="00463381"/>
    <w:rsid w:val="00463E23"/>
    <w:rsid w:val="00471BA3"/>
    <w:rsid w:val="00487597"/>
    <w:rsid w:val="004B30E2"/>
    <w:rsid w:val="004B35B8"/>
    <w:rsid w:val="004C21B2"/>
    <w:rsid w:val="004D2842"/>
    <w:rsid w:val="004D2FB4"/>
    <w:rsid w:val="004D6DF4"/>
    <w:rsid w:val="004D7244"/>
    <w:rsid w:val="00504303"/>
    <w:rsid w:val="00505908"/>
    <w:rsid w:val="005111B7"/>
    <w:rsid w:val="00511822"/>
    <w:rsid w:val="00527D0C"/>
    <w:rsid w:val="00542C22"/>
    <w:rsid w:val="00545E5D"/>
    <w:rsid w:val="00545EDC"/>
    <w:rsid w:val="00563950"/>
    <w:rsid w:val="005716EA"/>
    <w:rsid w:val="00573AD7"/>
    <w:rsid w:val="00593379"/>
    <w:rsid w:val="0059428E"/>
    <w:rsid w:val="005953AC"/>
    <w:rsid w:val="00597DD5"/>
    <w:rsid w:val="005A1BF3"/>
    <w:rsid w:val="005A57FC"/>
    <w:rsid w:val="005B2FCD"/>
    <w:rsid w:val="005C20E2"/>
    <w:rsid w:val="005F1885"/>
    <w:rsid w:val="005F6A59"/>
    <w:rsid w:val="00607D32"/>
    <w:rsid w:val="00616FFE"/>
    <w:rsid w:val="00630CF3"/>
    <w:rsid w:val="006564B1"/>
    <w:rsid w:val="006569E5"/>
    <w:rsid w:val="006656F7"/>
    <w:rsid w:val="006667E6"/>
    <w:rsid w:val="006759F5"/>
    <w:rsid w:val="00680176"/>
    <w:rsid w:val="00681B5A"/>
    <w:rsid w:val="0068434B"/>
    <w:rsid w:val="00690400"/>
    <w:rsid w:val="00695492"/>
    <w:rsid w:val="00696E08"/>
    <w:rsid w:val="006A56BD"/>
    <w:rsid w:val="006B665B"/>
    <w:rsid w:val="006C7447"/>
    <w:rsid w:val="006D2252"/>
    <w:rsid w:val="006D430A"/>
    <w:rsid w:val="006D62BA"/>
    <w:rsid w:val="0072183A"/>
    <w:rsid w:val="0072440C"/>
    <w:rsid w:val="00730E1D"/>
    <w:rsid w:val="007374AE"/>
    <w:rsid w:val="00747192"/>
    <w:rsid w:val="00763A17"/>
    <w:rsid w:val="00777AF4"/>
    <w:rsid w:val="007A5A15"/>
    <w:rsid w:val="007C3626"/>
    <w:rsid w:val="007C37C5"/>
    <w:rsid w:val="007C3AEE"/>
    <w:rsid w:val="007C556D"/>
    <w:rsid w:val="007C6529"/>
    <w:rsid w:val="007D5F69"/>
    <w:rsid w:val="007D68D5"/>
    <w:rsid w:val="007D6EBC"/>
    <w:rsid w:val="007D7C0B"/>
    <w:rsid w:val="007E23B4"/>
    <w:rsid w:val="00803667"/>
    <w:rsid w:val="0082563C"/>
    <w:rsid w:val="00826A8D"/>
    <w:rsid w:val="00830E5F"/>
    <w:rsid w:val="00832966"/>
    <w:rsid w:val="008340A4"/>
    <w:rsid w:val="008356B6"/>
    <w:rsid w:val="00845DDE"/>
    <w:rsid w:val="00860475"/>
    <w:rsid w:val="00862BAD"/>
    <w:rsid w:val="0086735A"/>
    <w:rsid w:val="00877A71"/>
    <w:rsid w:val="00881C4D"/>
    <w:rsid w:val="008835A3"/>
    <w:rsid w:val="00885400"/>
    <w:rsid w:val="008B1E69"/>
    <w:rsid w:val="008B2BF3"/>
    <w:rsid w:val="008C1D68"/>
    <w:rsid w:val="008D0B5E"/>
    <w:rsid w:val="008D706A"/>
    <w:rsid w:val="008E29CD"/>
    <w:rsid w:val="008E4F84"/>
    <w:rsid w:val="008F7731"/>
    <w:rsid w:val="00900A8A"/>
    <w:rsid w:val="0090532D"/>
    <w:rsid w:val="00922501"/>
    <w:rsid w:val="00924066"/>
    <w:rsid w:val="00936714"/>
    <w:rsid w:val="00943271"/>
    <w:rsid w:val="00946A55"/>
    <w:rsid w:val="009612F6"/>
    <w:rsid w:val="00962C28"/>
    <w:rsid w:val="00966472"/>
    <w:rsid w:val="00974CF9"/>
    <w:rsid w:val="009806CD"/>
    <w:rsid w:val="00981767"/>
    <w:rsid w:val="00991BDB"/>
    <w:rsid w:val="009A19DF"/>
    <w:rsid w:val="009A4FAD"/>
    <w:rsid w:val="009D0CED"/>
    <w:rsid w:val="009D3EAC"/>
    <w:rsid w:val="009E28A8"/>
    <w:rsid w:val="009E33E0"/>
    <w:rsid w:val="009E6339"/>
    <w:rsid w:val="00A00FF2"/>
    <w:rsid w:val="00A105A2"/>
    <w:rsid w:val="00A12EE3"/>
    <w:rsid w:val="00A1739B"/>
    <w:rsid w:val="00A2337D"/>
    <w:rsid w:val="00A23E9B"/>
    <w:rsid w:val="00A2541F"/>
    <w:rsid w:val="00A330C2"/>
    <w:rsid w:val="00A416E0"/>
    <w:rsid w:val="00A534DD"/>
    <w:rsid w:val="00A601C8"/>
    <w:rsid w:val="00A74AD5"/>
    <w:rsid w:val="00A809CE"/>
    <w:rsid w:val="00A80A8E"/>
    <w:rsid w:val="00A87C43"/>
    <w:rsid w:val="00A91FA1"/>
    <w:rsid w:val="00A93769"/>
    <w:rsid w:val="00AA5D73"/>
    <w:rsid w:val="00AB221C"/>
    <w:rsid w:val="00AB2F9B"/>
    <w:rsid w:val="00AB5DED"/>
    <w:rsid w:val="00AC29E1"/>
    <w:rsid w:val="00AC46D0"/>
    <w:rsid w:val="00AC5B0A"/>
    <w:rsid w:val="00AD41C7"/>
    <w:rsid w:val="00AE387D"/>
    <w:rsid w:val="00AE5FF6"/>
    <w:rsid w:val="00AF6900"/>
    <w:rsid w:val="00B02863"/>
    <w:rsid w:val="00B113BE"/>
    <w:rsid w:val="00B243CD"/>
    <w:rsid w:val="00B2713A"/>
    <w:rsid w:val="00B308F5"/>
    <w:rsid w:val="00B31DCA"/>
    <w:rsid w:val="00B34202"/>
    <w:rsid w:val="00B40D27"/>
    <w:rsid w:val="00B447C1"/>
    <w:rsid w:val="00B5194B"/>
    <w:rsid w:val="00B522DD"/>
    <w:rsid w:val="00B57692"/>
    <w:rsid w:val="00B6225D"/>
    <w:rsid w:val="00B8137D"/>
    <w:rsid w:val="00BA3DD9"/>
    <w:rsid w:val="00BB2AF4"/>
    <w:rsid w:val="00BB4A31"/>
    <w:rsid w:val="00BB6089"/>
    <w:rsid w:val="00BC61FA"/>
    <w:rsid w:val="00BE0C12"/>
    <w:rsid w:val="00BE51F0"/>
    <w:rsid w:val="00BE6A20"/>
    <w:rsid w:val="00BF5D8A"/>
    <w:rsid w:val="00C02BDF"/>
    <w:rsid w:val="00C14ED8"/>
    <w:rsid w:val="00C24593"/>
    <w:rsid w:val="00C2759E"/>
    <w:rsid w:val="00C2766E"/>
    <w:rsid w:val="00C403E6"/>
    <w:rsid w:val="00C43354"/>
    <w:rsid w:val="00C434C0"/>
    <w:rsid w:val="00C45CA2"/>
    <w:rsid w:val="00C53FC8"/>
    <w:rsid w:val="00C55A7B"/>
    <w:rsid w:val="00C57393"/>
    <w:rsid w:val="00C6752F"/>
    <w:rsid w:val="00C85B1D"/>
    <w:rsid w:val="00C90CD2"/>
    <w:rsid w:val="00CA29E0"/>
    <w:rsid w:val="00CA61D9"/>
    <w:rsid w:val="00CC152A"/>
    <w:rsid w:val="00CC291D"/>
    <w:rsid w:val="00CD33B6"/>
    <w:rsid w:val="00CE1C22"/>
    <w:rsid w:val="00CE4CA2"/>
    <w:rsid w:val="00CE61A1"/>
    <w:rsid w:val="00CF018E"/>
    <w:rsid w:val="00D04B19"/>
    <w:rsid w:val="00D05174"/>
    <w:rsid w:val="00D21424"/>
    <w:rsid w:val="00D40647"/>
    <w:rsid w:val="00D4165C"/>
    <w:rsid w:val="00D4256C"/>
    <w:rsid w:val="00D533B6"/>
    <w:rsid w:val="00D57257"/>
    <w:rsid w:val="00D60417"/>
    <w:rsid w:val="00D67E64"/>
    <w:rsid w:val="00D959A8"/>
    <w:rsid w:val="00DA04AD"/>
    <w:rsid w:val="00DA522B"/>
    <w:rsid w:val="00DA60C7"/>
    <w:rsid w:val="00DA6A3A"/>
    <w:rsid w:val="00DB0B59"/>
    <w:rsid w:val="00DB4F91"/>
    <w:rsid w:val="00DD1BE4"/>
    <w:rsid w:val="00DD2562"/>
    <w:rsid w:val="00DD3878"/>
    <w:rsid w:val="00DE1695"/>
    <w:rsid w:val="00DE59C2"/>
    <w:rsid w:val="00DF0784"/>
    <w:rsid w:val="00DF15EE"/>
    <w:rsid w:val="00DF23BB"/>
    <w:rsid w:val="00E07669"/>
    <w:rsid w:val="00E07CC6"/>
    <w:rsid w:val="00E17D34"/>
    <w:rsid w:val="00E2247B"/>
    <w:rsid w:val="00E317F7"/>
    <w:rsid w:val="00E359A2"/>
    <w:rsid w:val="00E415E3"/>
    <w:rsid w:val="00E435BA"/>
    <w:rsid w:val="00E47D8C"/>
    <w:rsid w:val="00E50E55"/>
    <w:rsid w:val="00E55CC0"/>
    <w:rsid w:val="00E87B48"/>
    <w:rsid w:val="00EA0BBE"/>
    <w:rsid w:val="00EB26F3"/>
    <w:rsid w:val="00EC6994"/>
    <w:rsid w:val="00EC79B1"/>
    <w:rsid w:val="00ED5296"/>
    <w:rsid w:val="00F0646B"/>
    <w:rsid w:val="00F15862"/>
    <w:rsid w:val="00F41EF3"/>
    <w:rsid w:val="00F4309B"/>
    <w:rsid w:val="00F574E7"/>
    <w:rsid w:val="00F6625A"/>
    <w:rsid w:val="00F6682D"/>
    <w:rsid w:val="00F70342"/>
    <w:rsid w:val="00F73AFE"/>
    <w:rsid w:val="00F95ACC"/>
    <w:rsid w:val="00FB4929"/>
    <w:rsid w:val="00FE1367"/>
    <w:rsid w:val="00FF2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785C"/>
  </w:style>
  <w:style w:type="paragraph" w:styleId="Nadpis1">
    <w:name w:val="heading 1"/>
    <w:basedOn w:val="Normln"/>
    <w:next w:val="Normln"/>
    <w:link w:val="Nadpis1Char"/>
    <w:qFormat/>
    <w:rsid w:val="0013785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13785C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13785C"/>
    <w:pPr>
      <w:keepNext/>
      <w:jc w:val="center"/>
      <w:outlineLvl w:val="2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3785C"/>
    <w:rPr>
      <w:sz w:val="24"/>
    </w:rPr>
  </w:style>
  <w:style w:type="paragraph" w:styleId="Textbubliny">
    <w:name w:val="Balloon Text"/>
    <w:basedOn w:val="Normln"/>
    <w:semiHidden/>
    <w:rsid w:val="0013785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378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3785C"/>
  </w:style>
  <w:style w:type="paragraph" w:customStyle="1" w:styleId="Standard">
    <w:name w:val="Standard"/>
    <w:rsid w:val="0013785C"/>
    <w:pPr>
      <w:suppressAutoHyphens/>
      <w:autoSpaceDN w:val="0"/>
      <w:textAlignment w:val="baseline"/>
    </w:pPr>
    <w:rPr>
      <w:kern w:val="3"/>
    </w:rPr>
  </w:style>
  <w:style w:type="paragraph" w:styleId="Zkladntextodsazen">
    <w:name w:val="Body Text Indent"/>
    <w:basedOn w:val="Normln"/>
    <w:rsid w:val="0013785C"/>
    <w:pPr>
      <w:ind w:left="360"/>
      <w:jc w:val="both"/>
    </w:pPr>
    <w:rPr>
      <w:sz w:val="22"/>
    </w:rPr>
  </w:style>
  <w:style w:type="paragraph" w:styleId="Zkladntext2">
    <w:name w:val="Body Text 2"/>
    <w:basedOn w:val="Normln"/>
    <w:rsid w:val="0013785C"/>
    <w:pPr>
      <w:spacing w:before="100" w:beforeAutospacing="1"/>
      <w:jc w:val="both"/>
    </w:pPr>
    <w:rPr>
      <w:sz w:val="22"/>
    </w:rPr>
  </w:style>
  <w:style w:type="paragraph" w:styleId="Zkladntext3">
    <w:name w:val="Body Text 3"/>
    <w:basedOn w:val="Normln"/>
    <w:rsid w:val="0013785C"/>
    <w:rPr>
      <w:sz w:val="22"/>
    </w:rPr>
  </w:style>
  <w:style w:type="paragraph" w:styleId="Odstavecseseznamem">
    <w:name w:val="List Paragraph"/>
    <w:basedOn w:val="Normln"/>
    <w:uiPriority w:val="34"/>
    <w:qFormat/>
    <w:rsid w:val="00AC29E1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0C4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400C47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0C47"/>
    <w:rPr>
      <w:b/>
      <w:bCs/>
    </w:rPr>
  </w:style>
  <w:style w:type="character" w:customStyle="1" w:styleId="Nadpis3Char">
    <w:name w:val="Nadpis 3 Char"/>
    <w:link w:val="Nadpis3"/>
    <w:rsid w:val="00487597"/>
    <w:rPr>
      <w:b/>
      <w:sz w:val="22"/>
    </w:rPr>
  </w:style>
  <w:style w:type="character" w:customStyle="1" w:styleId="Nadpis1Char">
    <w:name w:val="Nadpis 1 Char"/>
    <w:basedOn w:val="Standardnpsmoodstavce"/>
    <w:link w:val="Nadpis1"/>
    <w:rsid w:val="00C245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785C"/>
  </w:style>
  <w:style w:type="paragraph" w:styleId="Nadpis1">
    <w:name w:val="heading 1"/>
    <w:basedOn w:val="Normln"/>
    <w:next w:val="Normln"/>
    <w:link w:val="Nadpis1Char"/>
    <w:qFormat/>
    <w:rsid w:val="0013785C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13785C"/>
    <w:pPr>
      <w:keepNext/>
      <w:jc w:val="center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13785C"/>
    <w:pPr>
      <w:keepNext/>
      <w:jc w:val="center"/>
      <w:outlineLvl w:val="2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3785C"/>
    <w:rPr>
      <w:sz w:val="24"/>
    </w:rPr>
  </w:style>
  <w:style w:type="paragraph" w:styleId="Textbubliny">
    <w:name w:val="Balloon Text"/>
    <w:basedOn w:val="Normln"/>
    <w:semiHidden/>
    <w:rsid w:val="0013785C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13785C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13785C"/>
  </w:style>
  <w:style w:type="paragraph" w:customStyle="1" w:styleId="Standard">
    <w:name w:val="Standard"/>
    <w:rsid w:val="0013785C"/>
    <w:pPr>
      <w:suppressAutoHyphens/>
      <w:autoSpaceDN w:val="0"/>
      <w:textAlignment w:val="baseline"/>
    </w:pPr>
    <w:rPr>
      <w:kern w:val="3"/>
    </w:rPr>
  </w:style>
  <w:style w:type="paragraph" w:styleId="Zkladntextodsazen">
    <w:name w:val="Body Text Indent"/>
    <w:basedOn w:val="Normln"/>
    <w:rsid w:val="0013785C"/>
    <w:pPr>
      <w:ind w:left="360"/>
      <w:jc w:val="both"/>
    </w:pPr>
    <w:rPr>
      <w:sz w:val="22"/>
    </w:rPr>
  </w:style>
  <w:style w:type="paragraph" w:styleId="Zkladntext2">
    <w:name w:val="Body Text 2"/>
    <w:basedOn w:val="Normln"/>
    <w:rsid w:val="0013785C"/>
    <w:pPr>
      <w:spacing w:before="100" w:beforeAutospacing="1"/>
      <w:jc w:val="both"/>
    </w:pPr>
    <w:rPr>
      <w:sz w:val="22"/>
    </w:rPr>
  </w:style>
  <w:style w:type="paragraph" w:styleId="Zkladntext3">
    <w:name w:val="Body Text 3"/>
    <w:basedOn w:val="Normln"/>
    <w:rsid w:val="0013785C"/>
    <w:rPr>
      <w:sz w:val="22"/>
    </w:rPr>
  </w:style>
  <w:style w:type="paragraph" w:styleId="Odstavecseseznamem">
    <w:name w:val="List Paragraph"/>
    <w:basedOn w:val="Normln"/>
    <w:uiPriority w:val="34"/>
    <w:qFormat/>
    <w:rsid w:val="00AC29E1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0C47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400C47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0C47"/>
    <w:rPr>
      <w:b/>
      <w:bCs/>
    </w:rPr>
  </w:style>
  <w:style w:type="character" w:customStyle="1" w:styleId="Nadpis3Char">
    <w:name w:val="Nadpis 3 Char"/>
    <w:link w:val="Nadpis3"/>
    <w:rsid w:val="00487597"/>
    <w:rPr>
      <w:b/>
      <w:sz w:val="22"/>
    </w:rPr>
  </w:style>
  <w:style w:type="character" w:customStyle="1" w:styleId="Nadpis1Char">
    <w:name w:val="Nadpis 1 Char"/>
    <w:basedOn w:val="Standardnpsmoodstavce"/>
    <w:link w:val="Nadpis1"/>
    <w:rsid w:val="00C245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A8FD6-8D3D-4887-A287-2AF618C28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3716</Words>
  <Characters>21925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Český esperantský svaz</vt:lpstr>
    </vt:vector>
  </TitlesOfParts>
  <Company>MSP ČR</Company>
  <LinksUpToDate>false</LinksUpToDate>
  <CharactersWithSpaces>25590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esperantský svaz</dc:title>
  <dc:creator>Společnost DUHA</dc:creator>
  <cp:lastModifiedBy>pavla</cp:lastModifiedBy>
  <cp:revision>2</cp:revision>
  <cp:lastPrinted>2002-11-07T11:58:00Z</cp:lastPrinted>
  <dcterms:created xsi:type="dcterms:W3CDTF">2015-07-27T20:22:00Z</dcterms:created>
  <dcterms:modified xsi:type="dcterms:W3CDTF">2015-07-27T20:22:00Z</dcterms:modified>
</cp:coreProperties>
</file>